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FFE41F" w14:textId="0BB929DA" w:rsidR="005742EA" w:rsidRDefault="005742EA">
      <w:pPr>
        <w:rPr>
          <w:sz w:val="40"/>
          <w:szCs w:val="40"/>
        </w:rPr>
      </w:pPr>
    </w:p>
    <w:p w14:paraId="59874624" w14:textId="359ACAE4" w:rsidR="00395D5E" w:rsidRDefault="00395D5E">
      <w:pPr>
        <w:rPr>
          <w:sz w:val="40"/>
          <w:szCs w:val="40"/>
        </w:rPr>
      </w:pPr>
    </w:p>
    <w:p w14:paraId="0E665151" w14:textId="2F21F578" w:rsidR="00395D5E" w:rsidRPr="00395D5E" w:rsidRDefault="00395D5E" w:rsidP="00395D5E">
      <w:pPr>
        <w:jc w:val="center"/>
        <w:rPr>
          <w:b/>
          <w:bCs/>
          <w:sz w:val="56"/>
          <w:szCs w:val="56"/>
        </w:rPr>
      </w:pPr>
      <w:r w:rsidRPr="00395D5E">
        <w:rPr>
          <w:b/>
          <w:bCs/>
          <w:sz w:val="56"/>
          <w:szCs w:val="56"/>
        </w:rPr>
        <w:t>MAIRIE de LA BELLIOLE</w:t>
      </w:r>
    </w:p>
    <w:p w14:paraId="44D2D4A2" w14:textId="327D5905" w:rsidR="00395D5E" w:rsidRPr="00395D5E" w:rsidRDefault="00395D5E" w:rsidP="00395D5E">
      <w:pPr>
        <w:jc w:val="center"/>
        <w:rPr>
          <w:b/>
          <w:bCs/>
          <w:sz w:val="56"/>
          <w:szCs w:val="56"/>
        </w:rPr>
      </w:pPr>
      <w:r w:rsidRPr="00395D5E">
        <w:rPr>
          <w:b/>
          <w:bCs/>
          <w:sz w:val="56"/>
          <w:szCs w:val="56"/>
        </w:rPr>
        <w:t>Livret d’accueil pour les nouveaux habitants</w:t>
      </w:r>
    </w:p>
    <w:p w14:paraId="6EAA2028" w14:textId="7AAE5E26" w:rsidR="00395D5E" w:rsidRPr="00395D5E" w:rsidRDefault="00395D5E" w:rsidP="00395D5E">
      <w:pPr>
        <w:rPr>
          <w:b/>
          <w:bCs/>
          <w:sz w:val="56"/>
          <w:szCs w:val="56"/>
        </w:rPr>
      </w:pPr>
    </w:p>
    <w:p w14:paraId="7B8A502D" w14:textId="0E5EC6ED" w:rsidR="00395D5E" w:rsidRDefault="007D031E" w:rsidP="00395D5E">
      <w:pPr>
        <w:tabs>
          <w:tab w:val="left" w:pos="2535"/>
        </w:tabs>
        <w:rPr>
          <w:sz w:val="56"/>
          <w:szCs w:val="56"/>
        </w:rPr>
      </w:pPr>
      <w:r>
        <w:rPr>
          <w:noProof/>
          <w:sz w:val="56"/>
          <w:szCs w:val="56"/>
        </w:rPr>
        <w:drawing>
          <wp:anchor distT="0" distB="0" distL="114300" distR="114300" simplePos="0" relativeHeight="251658240" behindDoc="0" locked="0" layoutInCell="1" allowOverlap="1" wp14:anchorId="0BDBED04" wp14:editId="75E7223C">
            <wp:simplePos x="0" y="0"/>
            <wp:positionH relativeFrom="margin">
              <wp:align>center</wp:align>
            </wp:positionH>
            <wp:positionV relativeFrom="paragraph">
              <wp:posOffset>10795</wp:posOffset>
            </wp:positionV>
            <wp:extent cx="3800475" cy="3053278"/>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3053278"/>
                    </a:xfrm>
                    <a:prstGeom prst="rect">
                      <a:avLst/>
                    </a:prstGeom>
                    <a:noFill/>
                  </pic:spPr>
                </pic:pic>
              </a:graphicData>
            </a:graphic>
            <wp14:sizeRelH relativeFrom="margin">
              <wp14:pctWidth>0</wp14:pctWidth>
            </wp14:sizeRelH>
            <wp14:sizeRelV relativeFrom="margin">
              <wp14:pctHeight>0</wp14:pctHeight>
            </wp14:sizeRelV>
          </wp:anchor>
        </w:drawing>
      </w:r>
    </w:p>
    <w:p w14:paraId="2BD1ACE8" w14:textId="4DDB26B0" w:rsidR="00395D5E" w:rsidRDefault="00AC361F" w:rsidP="00395D5E">
      <w:pPr>
        <w:tabs>
          <w:tab w:val="left" w:pos="2535"/>
        </w:tabs>
        <w:rPr>
          <w:sz w:val="56"/>
          <w:szCs w:val="56"/>
        </w:rPr>
      </w:pPr>
      <w:r>
        <w:rPr>
          <w:noProof/>
        </w:rPr>
        <mc:AlternateContent>
          <mc:Choice Requires="wps">
            <w:drawing>
              <wp:inline distT="0" distB="0" distL="0" distR="0" wp14:anchorId="4EF2FC34" wp14:editId="189BB1D3">
                <wp:extent cx="302260" cy="30226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6174C"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DSy5ZB6AEAAMQDAAAOAAAAAAAAAAAAAAAAAC4CAABkcnMvZTJvRG9jLnhtbFBLAQIt&#10;ABQABgAIAAAAIQACnVV42QAAAAMBAAAPAAAAAAAAAAAAAAAAAEIEAABkcnMvZG93bnJldi54bWxQ&#10;SwUGAAAAAAQABADzAAAASAUAAAAA&#10;" filled="f" stroked="f">
                <o:lock v:ext="edit" aspectratio="t"/>
                <w10:anchorlock/>
              </v:rect>
            </w:pict>
          </mc:Fallback>
        </mc:AlternateContent>
      </w:r>
    </w:p>
    <w:p w14:paraId="1082B612" w14:textId="44FCCCD2" w:rsidR="00395D5E" w:rsidRDefault="00CA7B9D" w:rsidP="00395D5E">
      <w:pPr>
        <w:tabs>
          <w:tab w:val="left" w:pos="2535"/>
        </w:tabs>
        <w:rPr>
          <w:sz w:val="56"/>
          <w:szCs w:val="56"/>
        </w:rPr>
      </w:pPr>
      <w:r>
        <w:rPr>
          <w:noProof/>
        </w:rPr>
        <mc:AlternateContent>
          <mc:Choice Requires="wps">
            <w:drawing>
              <wp:inline distT="0" distB="0" distL="0" distR="0" wp14:anchorId="78294B93" wp14:editId="63454F12">
                <wp:extent cx="302260" cy="30226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EB486"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P6XnCLnAQAAxAMAAA4AAAAAAAAAAAAAAAAALgIAAGRycy9lMm9Eb2MueG1sUEsBAi0A&#10;FAAGAAgAAAAhAAKdVXjZAAAAAwEAAA8AAAAAAAAAAAAAAAAAQQQAAGRycy9kb3ducmV2LnhtbFBL&#10;BQYAAAAABAAEAPMAAABHBQAAAAA=&#10;" filled="f" stroked="f">
                <o:lock v:ext="edit" aspectratio="t"/>
                <w10:anchorlock/>
              </v:rect>
            </w:pict>
          </mc:Fallback>
        </mc:AlternateContent>
      </w:r>
    </w:p>
    <w:p w14:paraId="61FF932B" w14:textId="78E0A147" w:rsidR="00CA7B9D" w:rsidRDefault="00CA7B9D" w:rsidP="00395D5E">
      <w:pPr>
        <w:tabs>
          <w:tab w:val="left" w:pos="2535"/>
        </w:tabs>
        <w:rPr>
          <w:noProof/>
        </w:rPr>
      </w:pPr>
    </w:p>
    <w:p w14:paraId="1EC44FE6" w14:textId="2A47DDD4" w:rsidR="00CA7B9D" w:rsidRDefault="00CA7B9D" w:rsidP="00395D5E">
      <w:pPr>
        <w:tabs>
          <w:tab w:val="left" w:pos="2535"/>
        </w:tabs>
        <w:rPr>
          <w:noProof/>
        </w:rPr>
      </w:pPr>
    </w:p>
    <w:p w14:paraId="07F871AE" w14:textId="77777777" w:rsidR="00CA7B9D" w:rsidRDefault="00CA7B9D" w:rsidP="00395D5E">
      <w:pPr>
        <w:tabs>
          <w:tab w:val="left" w:pos="2535"/>
        </w:tabs>
        <w:rPr>
          <w:noProof/>
        </w:rPr>
      </w:pPr>
    </w:p>
    <w:p w14:paraId="7C889F70" w14:textId="5493B81F" w:rsidR="00395D5E" w:rsidRDefault="00395D5E" w:rsidP="00395D5E">
      <w:pPr>
        <w:tabs>
          <w:tab w:val="left" w:pos="2535"/>
        </w:tabs>
        <w:rPr>
          <w:sz w:val="56"/>
          <w:szCs w:val="56"/>
        </w:rPr>
      </w:pPr>
    </w:p>
    <w:p w14:paraId="2472BCE6" w14:textId="0576BC4D" w:rsidR="00395D5E" w:rsidRDefault="00CA7B9D" w:rsidP="00CA7B9D">
      <w:pPr>
        <w:tabs>
          <w:tab w:val="left" w:pos="5409"/>
        </w:tabs>
        <w:rPr>
          <w:sz w:val="56"/>
          <w:szCs w:val="56"/>
        </w:rPr>
      </w:pPr>
      <w:r>
        <w:rPr>
          <w:sz w:val="56"/>
          <w:szCs w:val="56"/>
        </w:rPr>
        <w:tab/>
      </w:r>
      <w:r>
        <w:rPr>
          <w:noProof/>
        </w:rPr>
        <mc:AlternateContent>
          <mc:Choice Requires="wps">
            <w:drawing>
              <wp:inline distT="0" distB="0" distL="0" distR="0" wp14:anchorId="372289C0" wp14:editId="430B51EF">
                <wp:extent cx="302260" cy="302260"/>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5AE8A6" id="AutoShape 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&#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KDv7e7nAQAAxAMAAA4AAAAAAAAAAAAAAAAALgIAAGRycy9lMm9Eb2MueG1sUEsBAi0A&#10;FAAGAAgAAAAhAAKdVXjZAAAAAwEAAA8AAAAAAAAAAAAAAAAAQQQAAGRycy9kb3ducmV2LnhtbFBL&#10;BQYAAAAABAAEAPMAAABHBQAAAAA=&#10;" filled="f" stroked="f">
                <o:lock v:ext="edit" aspectratio="t"/>
                <w10:anchorlock/>
              </v:rect>
            </w:pict>
          </mc:Fallback>
        </mc:AlternateContent>
      </w:r>
    </w:p>
    <w:p w14:paraId="3D354AB8" w14:textId="40805713" w:rsidR="00395D5E" w:rsidRDefault="00395D5E" w:rsidP="00395D5E">
      <w:pPr>
        <w:tabs>
          <w:tab w:val="left" w:pos="2535"/>
        </w:tabs>
        <w:rPr>
          <w:sz w:val="56"/>
          <w:szCs w:val="56"/>
        </w:rPr>
      </w:pPr>
    </w:p>
    <w:p w14:paraId="7BB7405A" w14:textId="1BAC8B44" w:rsidR="00452BCF" w:rsidRPr="00452BCF" w:rsidRDefault="0010794A" w:rsidP="00452BCF">
      <w:pPr>
        <w:tabs>
          <w:tab w:val="left" w:pos="2535"/>
        </w:tabs>
        <w:jc w:val="center"/>
        <w:rPr>
          <w:sz w:val="36"/>
          <w:szCs w:val="36"/>
        </w:rPr>
      </w:pPr>
      <w:hyperlink r:id="rId8" w:history="1">
        <w:r w:rsidR="007B074A" w:rsidRPr="00C424FB">
          <w:rPr>
            <w:rStyle w:val="Lienhypertexte"/>
            <w:sz w:val="36"/>
            <w:szCs w:val="36"/>
          </w:rPr>
          <w:t>mairie.labelliole@orange.fr</w:t>
        </w:r>
      </w:hyperlink>
    </w:p>
    <w:p w14:paraId="7251CBA8" w14:textId="79889AF5" w:rsidR="00AC361F" w:rsidRDefault="00452BCF" w:rsidP="00452BCF">
      <w:pPr>
        <w:tabs>
          <w:tab w:val="left" w:pos="2535"/>
        </w:tabs>
        <w:jc w:val="center"/>
        <w:rPr>
          <w:sz w:val="56"/>
          <w:szCs w:val="56"/>
        </w:rPr>
      </w:pPr>
      <w:r>
        <w:rPr>
          <w:sz w:val="36"/>
          <w:szCs w:val="36"/>
        </w:rPr>
        <w:t xml:space="preserve">Tél : </w:t>
      </w:r>
      <w:r w:rsidRPr="00452BCF">
        <w:rPr>
          <w:sz w:val="36"/>
          <w:szCs w:val="36"/>
        </w:rPr>
        <w:t>03.86.88.61.39</w:t>
      </w:r>
    </w:p>
    <w:p w14:paraId="3D1B4726" w14:textId="77777777" w:rsidR="00AC361F" w:rsidRDefault="00AC361F" w:rsidP="00395D5E">
      <w:pPr>
        <w:tabs>
          <w:tab w:val="left" w:pos="2535"/>
        </w:tabs>
        <w:rPr>
          <w:sz w:val="56"/>
          <w:szCs w:val="56"/>
        </w:rPr>
      </w:pPr>
    </w:p>
    <w:p w14:paraId="35CBFF25" w14:textId="67694E1B" w:rsidR="00CA7B9D" w:rsidRPr="00452BCF" w:rsidRDefault="00AC361F" w:rsidP="00452BCF">
      <w:pPr>
        <w:tabs>
          <w:tab w:val="left" w:pos="2535"/>
        </w:tabs>
        <w:rPr>
          <w:sz w:val="24"/>
          <w:szCs w:val="24"/>
        </w:rPr>
      </w:pPr>
      <w:r>
        <w:rPr>
          <w:sz w:val="56"/>
          <w:szCs w:val="56"/>
        </w:rPr>
        <w:t xml:space="preserve">                                                           </w:t>
      </w:r>
      <w:r w:rsidR="00395D5E">
        <w:rPr>
          <w:sz w:val="56"/>
          <w:szCs w:val="56"/>
        </w:rPr>
        <w:t xml:space="preserve"> </w:t>
      </w:r>
      <w:r w:rsidR="008D6276">
        <w:rPr>
          <w:sz w:val="24"/>
          <w:szCs w:val="24"/>
        </w:rPr>
        <w:t xml:space="preserve">Version </w:t>
      </w:r>
      <w:r w:rsidR="00395D5E">
        <w:rPr>
          <w:sz w:val="24"/>
          <w:szCs w:val="24"/>
        </w:rPr>
        <w:t>202</w:t>
      </w:r>
      <w:r w:rsidR="008D6276">
        <w:rPr>
          <w:sz w:val="24"/>
          <w:szCs w:val="24"/>
        </w:rPr>
        <w:t>0</w:t>
      </w:r>
    </w:p>
    <w:p w14:paraId="0B91F936" w14:textId="77777777" w:rsidR="00452BCF" w:rsidRDefault="00452BCF" w:rsidP="00395D5E">
      <w:pPr>
        <w:tabs>
          <w:tab w:val="left" w:pos="2535"/>
        </w:tabs>
        <w:jc w:val="center"/>
        <w:rPr>
          <w:b/>
          <w:bCs/>
          <w:sz w:val="36"/>
          <w:szCs w:val="36"/>
        </w:rPr>
      </w:pPr>
    </w:p>
    <w:p w14:paraId="424F7138" w14:textId="36C2431C" w:rsidR="00395D5E" w:rsidRPr="00452BCF" w:rsidRDefault="008D6FB5" w:rsidP="00395D5E">
      <w:pPr>
        <w:tabs>
          <w:tab w:val="left" w:pos="2535"/>
        </w:tabs>
        <w:jc w:val="center"/>
        <w:rPr>
          <w:b/>
          <w:bCs/>
          <w:sz w:val="36"/>
          <w:szCs w:val="36"/>
        </w:rPr>
      </w:pPr>
      <w:r>
        <w:rPr>
          <w:b/>
          <w:bCs/>
          <w:sz w:val="36"/>
          <w:szCs w:val="36"/>
        </w:rPr>
        <w:lastRenderedPageBreak/>
        <w:t>Le mot du Maire</w:t>
      </w:r>
    </w:p>
    <w:p w14:paraId="6610CBCB" w14:textId="7D5AD59D" w:rsidR="00395D5E" w:rsidRDefault="00395D5E" w:rsidP="00395D5E">
      <w:pPr>
        <w:tabs>
          <w:tab w:val="left" w:pos="2535"/>
        </w:tabs>
        <w:rPr>
          <w:sz w:val="32"/>
          <w:szCs w:val="32"/>
        </w:rPr>
      </w:pPr>
      <w:r>
        <w:rPr>
          <w:sz w:val="32"/>
          <w:szCs w:val="32"/>
        </w:rPr>
        <w:t xml:space="preserve">Vous venez d’emménager à La Belliole. Vous cherchez à prendre vos marques dans votre nouvelle commune. </w:t>
      </w:r>
      <w:r w:rsidR="00D6138F">
        <w:rPr>
          <w:sz w:val="32"/>
          <w:szCs w:val="32"/>
        </w:rPr>
        <w:t>Nous vous souhaitons</w:t>
      </w:r>
      <w:r>
        <w:rPr>
          <w:sz w:val="32"/>
          <w:szCs w:val="32"/>
        </w:rPr>
        <w:t xml:space="preserve"> la bienvenue.</w:t>
      </w:r>
    </w:p>
    <w:p w14:paraId="540FADA8" w14:textId="5BC00A50" w:rsidR="008D6FB5" w:rsidRDefault="00D6138F" w:rsidP="00395D5E">
      <w:pPr>
        <w:tabs>
          <w:tab w:val="left" w:pos="2535"/>
        </w:tabs>
        <w:rPr>
          <w:sz w:val="32"/>
          <w:szCs w:val="32"/>
        </w:rPr>
      </w:pPr>
      <w:r w:rsidRPr="00D6138F">
        <w:rPr>
          <w:sz w:val="32"/>
          <w:szCs w:val="32"/>
        </w:rPr>
        <w:t>Entouré d’une équipe dynamique, volontaire et déterminée, nous souhaitons œuvrer pour l’avenir de notre village et le devenir de ses habitants.</w:t>
      </w:r>
      <w:r w:rsidR="00F3654C">
        <w:rPr>
          <w:sz w:val="32"/>
          <w:szCs w:val="32"/>
        </w:rPr>
        <w:t xml:space="preserve"> </w:t>
      </w:r>
    </w:p>
    <w:p w14:paraId="7158796C" w14:textId="7F4B8ECD" w:rsidR="00EE0D6C" w:rsidRDefault="00EE0D6C" w:rsidP="00395D5E">
      <w:pPr>
        <w:tabs>
          <w:tab w:val="left" w:pos="2535"/>
        </w:tabs>
        <w:rPr>
          <w:sz w:val="32"/>
          <w:szCs w:val="32"/>
        </w:rPr>
      </w:pPr>
      <w:r>
        <w:rPr>
          <w:sz w:val="32"/>
          <w:szCs w:val="32"/>
        </w:rPr>
        <w:t xml:space="preserve">Nous vivons une période de transition très importante.  Tant sur le plan social qu’environnemental, nous devons être </w:t>
      </w:r>
      <w:r w:rsidR="00EE6BE5">
        <w:rPr>
          <w:sz w:val="32"/>
          <w:szCs w:val="32"/>
        </w:rPr>
        <w:t xml:space="preserve">les </w:t>
      </w:r>
      <w:r>
        <w:rPr>
          <w:sz w:val="32"/>
          <w:szCs w:val="32"/>
        </w:rPr>
        <w:t>acteur</w:t>
      </w:r>
      <w:r w:rsidR="00EE6BE5">
        <w:rPr>
          <w:sz w:val="32"/>
          <w:szCs w:val="32"/>
        </w:rPr>
        <w:t>s</w:t>
      </w:r>
      <w:r>
        <w:rPr>
          <w:sz w:val="32"/>
          <w:szCs w:val="32"/>
        </w:rPr>
        <w:t xml:space="preserve"> de notre futur. Nous comptons sur la volonté de tous pour</w:t>
      </w:r>
      <w:r w:rsidR="00EE6BE5">
        <w:rPr>
          <w:sz w:val="32"/>
          <w:szCs w:val="32"/>
        </w:rPr>
        <w:t xml:space="preserve"> y arriver dans les meilleures conditions. </w:t>
      </w:r>
    </w:p>
    <w:p w14:paraId="0275BCA7" w14:textId="07BD549E" w:rsidR="00395D5E" w:rsidRDefault="00395D5E" w:rsidP="00395D5E">
      <w:pPr>
        <w:tabs>
          <w:tab w:val="left" w:pos="2535"/>
        </w:tabs>
        <w:rPr>
          <w:sz w:val="32"/>
          <w:szCs w:val="32"/>
        </w:rPr>
      </w:pPr>
      <w:r>
        <w:rPr>
          <w:sz w:val="32"/>
          <w:szCs w:val="32"/>
        </w:rPr>
        <w:t xml:space="preserve">Les renseignements </w:t>
      </w:r>
      <w:r w:rsidR="006826C2">
        <w:rPr>
          <w:sz w:val="32"/>
          <w:szCs w:val="32"/>
        </w:rPr>
        <w:t>essentiels qui concernent votre quotidien à La Belliole se trouvent dans ce</w:t>
      </w:r>
      <w:r w:rsidR="008D6276">
        <w:rPr>
          <w:sz w:val="32"/>
          <w:szCs w:val="32"/>
        </w:rPr>
        <w:t xml:space="preserve"> </w:t>
      </w:r>
      <w:r w:rsidR="006826C2">
        <w:rPr>
          <w:sz w:val="32"/>
          <w:szCs w:val="32"/>
        </w:rPr>
        <w:t>livret d’accueil.</w:t>
      </w:r>
      <w:r w:rsidR="00EE6BE5">
        <w:rPr>
          <w:sz w:val="32"/>
          <w:szCs w:val="32"/>
        </w:rPr>
        <w:t xml:space="preserve"> Votre mairie se tient à votre disposition et reste aussi, et surtout, à votre écoute pour les initiatives et propositions que vous souhaiteriez nous soumettre pour l’amélioration de votre village et le « bien vivre » de ses habitants. </w:t>
      </w:r>
    </w:p>
    <w:p w14:paraId="244DC2A7" w14:textId="7403ECFA" w:rsidR="00395D5E" w:rsidRDefault="00395D5E" w:rsidP="00395D5E">
      <w:pPr>
        <w:tabs>
          <w:tab w:val="left" w:pos="2535"/>
        </w:tabs>
        <w:jc w:val="center"/>
        <w:rPr>
          <w:sz w:val="32"/>
          <w:szCs w:val="32"/>
        </w:rPr>
      </w:pPr>
    </w:p>
    <w:p w14:paraId="55A737D1" w14:textId="0B1536A7" w:rsidR="006826C2" w:rsidRDefault="006826C2" w:rsidP="00395D5E">
      <w:pPr>
        <w:tabs>
          <w:tab w:val="left" w:pos="2535"/>
        </w:tabs>
        <w:jc w:val="center"/>
        <w:rPr>
          <w:sz w:val="32"/>
          <w:szCs w:val="32"/>
        </w:rPr>
      </w:pPr>
    </w:p>
    <w:p w14:paraId="47DE6375" w14:textId="399A6196" w:rsidR="006826C2" w:rsidRDefault="006826C2" w:rsidP="00395D5E">
      <w:pPr>
        <w:tabs>
          <w:tab w:val="left" w:pos="2535"/>
        </w:tabs>
        <w:jc w:val="center"/>
        <w:rPr>
          <w:sz w:val="32"/>
          <w:szCs w:val="32"/>
        </w:rPr>
      </w:pPr>
    </w:p>
    <w:p w14:paraId="729E8869" w14:textId="0563DECF" w:rsidR="006826C2" w:rsidRDefault="006826C2" w:rsidP="00395D5E">
      <w:pPr>
        <w:tabs>
          <w:tab w:val="left" w:pos="2535"/>
        </w:tabs>
        <w:jc w:val="center"/>
        <w:rPr>
          <w:sz w:val="32"/>
          <w:szCs w:val="32"/>
        </w:rPr>
      </w:pPr>
    </w:p>
    <w:p w14:paraId="63676185" w14:textId="10151F9C" w:rsidR="00EE6BE5" w:rsidRDefault="00EE6BE5" w:rsidP="00395D5E">
      <w:pPr>
        <w:tabs>
          <w:tab w:val="left" w:pos="2535"/>
        </w:tabs>
        <w:jc w:val="center"/>
        <w:rPr>
          <w:sz w:val="32"/>
          <w:szCs w:val="32"/>
        </w:rPr>
      </w:pPr>
    </w:p>
    <w:p w14:paraId="156A538E" w14:textId="2B1424B0" w:rsidR="00EE6BE5" w:rsidRDefault="00EE6BE5" w:rsidP="00395D5E">
      <w:pPr>
        <w:tabs>
          <w:tab w:val="left" w:pos="2535"/>
        </w:tabs>
        <w:jc w:val="center"/>
        <w:rPr>
          <w:sz w:val="32"/>
          <w:szCs w:val="32"/>
        </w:rPr>
      </w:pPr>
    </w:p>
    <w:p w14:paraId="3ED02CF5" w14:textId="5359959C" w:rsidR="00EE6BE5" w:rsidRDefault="00EE6BE5" w:rsidP="00395D5E">
      <w:pPr>
        <w:tabs>
          <w:tab w:val="left" w:pos="2535"/>
        </w:tabs>
        <w:jc w:val="center"/>
        <w:rPr>
          <w:sz w:val="32"/>
          <w:szCs w:val="32"/>
        </w:rPr>
      </w:pPr>
    </w:p>
    <w:p w14:paraId="2ECD5D03" w14:textId="1775FFAE" w:rsidR="00EE6BE5" w:rsidRDefault="00EE6BE5" w:rsidP="00395D5E">
      <w:pPr>
        <w:tabs>
          <w:tab w:val="left" w:pos="2535"/>
        </w:tabs>
        <w:jc w:val="center"/>
        <w:rPr>
          <w:sz w:val="32"/>
          <w:szCs w:val="32"/>
        </w:rPr>
      </w:pPr>
    </w:p>
    <w:p w14:paraId="24DE638B" w14:textId="029DA138" w:rsidR="00EE6BE5" w:rsidRDefault="00EE6BE5" w:rsidP="00395D5E">
      <w:pPr>
        <w:tabs>
          <w:tab w:val="left" w:pos="2535"/>
        </w:tabs>
        <w:jc w:val="center"/>
        <w:rPr>
          <w:sz w:val="32"/>
          <w:szCs w:val="32"/>
        </w:rPr>
      </w:pPr>
    </w:p>
    <w:p w14:paraId="743E8D06" w14:textId="1EB51B6A" w:rsidR="00EE6BE5" w:rsidRDefault="00EE6BE5" w:rsidP="00395D5E">
      <w:pPr>
        <w:tabs>
          <w:tab w:val="left" w:pos="2535"/>
        </w:tabs>
        <w:jc w:val="center"/>
        <w:rPr>
          <w:sz w:val="32"/>
          <w:szCs w:val="32"/>
        </w:rPr>
      </w:pPr>
    </w:p>
    <w:p w14:paraId="63EC3417" w14:textId="77777777" w:rsidR="00EE6BE5" w:rsidRDefault="00EE6BE5" w:rsidP="00395D5E">
      <w:pPr>
        <w:tabs>
          <w:tab w:val="left" w:pos="2535"/>
        </w:tabs>
        <w:jc w:val="center"/>
        <w:rPr>
          <w:sz w:val="32"/>
          <w:szCs w:val="32"/>
        </w:rPr>
      </w:pPr>
    </w:p>
    <w:p w14:paraId="3A5030B3" w14:textId="45674006" w:rsidR="006826C2" w:rsidRPr="00452BCF" w:rsidRDefault="00452BCF" w:rsidP="00452BCF">
      <w:pPr>
        <w:tabs>
          <w:tab w:val="left" w:pos="2535"/>
        </w:tabs>
        <w:jc w:val="center"/>
        <w:rPr>
          <w:b/>
          <w:bCs/>
          <w:sz w:val="36"/>
          <w:szCs w:val="36"/>
        </w:rPr>
      </w:pPr>
      <w:r w:rsidRPr="00452BCF">
        <w:rPr>
          <w:b/>
          <w:bCs/>
          <w:sz w:val="36"/>
          <w:szCs w:val="36"/>
        </w:rPr>
        <w:lastRenderedPageBreak/>
        <w:t>Heures d’ouverture de la Mairie</w:t>
      </w:r>
    </w:p>
    <w:p w14:paraId="26E47513" w14:textId="5BBE2893" w:rsidR="006826C2" w:rsidRDefault="00452BCF" w:rsidP="00A57D31">
      <w:pPr>
        <w:tabs>
          <w:tab w:val="left" w:pos="2535"/>
        </w:tabs>
        <w:jc w:val="center"/>
        <w:rPr>
          <w:sz w:val="32"/>
          <w:szCs w:val="32"/>
        </w:rPr>
      </w:pPr>
      <w:r>
        <w:rPr>
          <w:sz w:val="32"/>
          <w:szCs w:val="32"/>
        </w:rPr>
        <w:t>Les mardis, jeudis et samedis de 9h à 12h</w:t>
      </w:r>
    </w:p>
    <w:p w14:paraId="4088CE89" w14:textId="5B68356F" w:rsidR="006826C2" w:rsidRDefault="006826C2" w:rsidP="00395D5E">
      <w:pPr>
        <w:tabs>
          <w:tab w:val="left" w:pos="2535"/>
        </w:tabs>
        <w:jc w:val="center"/>
        <w:rPr>
          <w:sz w:val="32"/>
          <w:szCs w:val="32"/>
        </w:rPr>
      </w:pPr>
    </w:p>
    <w:p w14:paraId="46B712F8" w14:textId="2B83B29D" w:rsidR="008D6276" w:rsidRDefault="00A57D31" w:rsidP="008D6276">
      <w:pPr>
        <w:tabs>
          <w:tab w:val="left" w:pos="2535"/>
          <w:tab w:val="left" w:pos="3142"/>
        </w:tabs>
        <w:jc w:val="center"/>
        <w:rPr>
          <w:b/>
          <w:bCs/>
          <w:sz w:val="36"/>
          <w:szCs w:val="36"/>
        </w:rPr>
      </w:pPr>
      <w:r w:rsidRPr="008D6276">
        <w:rPr>
          <w:b/>
          <w:bCs/>
          <w:sz w:val="36"/>
          <w:szCs w:val="36"/>
        </w:rPr>
        <w:t>L’</w:t>
      </w:r>
      <w:r w:rsidR="008D6276">
        <w:rPr>
          <w:b/>
          <w:bCs/>
          <w:sz w:val="36"/>
          <w:szCs w:val="36"/>
        </w:rPr>
        <w:t>é</w:t>
      </w:r>
      <w:r w:rsidRPr="008D6276">
        <w:rPr>
          <w:b/>
          <w:bCs/>
          <w:sz w:val="36"/>
          <w:szCs w:val="36"/>
        </w:rPr>
        <w:t>quip</w:t>
      </w:r>
      <w:r w:rsidR="008D6276">
        <w:rPr>
          <w:b/>
          <w:bCs/>
          <w:sz w:val="36"/>
          <w:szCs w:val="36"/>
        </w:rPr>
        <w:t>e municipale</w:t>
      </w:r>
    </w:p>
    <w:p w14:paraId="7667F020" w14:textId="0B942792" w:rsidR="008D6276" w:rsidRPr="008D6276" w:rsidRDefault="008D6276" w:rsidP="008D6276">
      <w:pPr>
        <w:tabs>
          <w:tab w:val="left" w:pos="2535"/>
          <w:tab w:val="left" w:pos="3142"/>
        </w:tabs>
        <w:spacing w:after="0" w:line="240" w:lineRule="auto"/>
        <w:jc w:val="center"/>
        <w:rPr>
          <w:sz w:val="28"/>
          <w:szCs w:val="28"/>
        </w:rPr>
      </w:pPr>
      <w:r w:rsidRPr="008D6276">
        <w:rPr>
          <w:sz w:val="28"/>
          <w:szCs w:val="28"/>
        </w:rPr>
        <w:t>Maire : Loïc BARRET</w:t>
      </w:r>
    </w:p>
    <w:p w14:paraId="4DBED5B1" w14:textId="7F4B36CF" w:rsidR="008D6276" w:rsidRPr="008D6276" w:rsidRDefault="008D6276" w:rsidP="008D6276">
      <w:pPr>
        <w:tabs>
          <w:tab w:val="left" w:pos="2535"/>
          <w:tab w:val="left" w:pos="3142"/>
        </w:tabs>
        <w:spacing w:after="0" w:line="240" w:lineRule="auto"/>
        <w:jc w:val="center"/>
        <w:rPr>
          <w:sz w:val="28"/>
          <w:szCs w:val="28"/>
        </w:rPr>
      </w:pPr>
      <w:r w:rsidRPr="008D6276">
        <w:rPr>
          <w:sz w:val="28"/>
          <w:szCs w:val="28"/>
        </w:rPr>
        <w:t>1</w:t>
      </w:r>
      <w:r w:rsidRPr="008D6276">
        <w:rPr>
          <w:sz w:val="28"/>
          <w:szCs w:val="28"/>
          <w:vertAlign w:val="superscript"/>
        </w:rPr>
        <w:t>er</w:t>
      </w:r>
      <w:r w:rsidRPr="008D6276">
        <w:rPr>
          <w:sz w:val="28"/>
          <w:szCs w:val="28"/>
        </w:rPr>
        <w:t xml:space="preserve"> adjoint : Philippe COLLARD</w:t>
      </w:r>
    </w:p>
    <w:p w14:paraId="0382AC19" w14:textId="24C45E41" w:rsidR="008D6276" w:rsidRPr="008D6276" w:rsidRDefault="008D6276" w:rsidP="008D6276">
      <w:pPr>
        <w:tabs>
          <w:tab w:val="left" w:pos="2535"/>
          <w:tab w:val="left" w:pos="3142"/>
        </w:tabs>
        <w:spacing w:after="0" w:line="240" w:lineRule="auto"/>
        <w:jc w:val="center"/>
        <w:rPr>
          <w:sz w:val="28"/>
          <w:szCs w:val="28"/>
        </w:rPr>
      </w:pPr>
      <w:r w:rsidRPr="008D6276">
        <w:rPr>
          <w:sz w:val="28"/>
          <w:szCs w:val="28"/>
        </w:rPr>
        <w:t>2</w:t>
      </w:r>
      <w:r w:rsidRPr="008D6276">
        <w:rPr>
          <w:sz w:val="28"/>
          <w:szCs w:val="28"/>
          <w:vertAlign w:val="superscript"/>
        </w:rPr>
        <w:t>ème</w:t>
      </w:r>
      <w:r w:rsidRPr="008D6276">
        <w:rPr>
          <w:sz w:val="28"/>
          <w:szCs w:val="28"/>
        </w:rPr>
        <w:t xml:space="preserve"> adjoint : Jean-Claude HAIE</w:t>
      </w:r>
    </w:p>
    <w:p w14:paraId="50971BC4" w14:textId="47D1A4C1" w:rsidR="006826C2" w:rsidRPr="008D6276" w:rsidRDefault="008D6276" w:rsidP="008D6276">
      <w:pPr>
        <w:tabs>
          <w:tab w:val="left" w:pos="2535"/>
        </w:tabs>
        <w:spacing w:after="0" w:line="240" w:lineRule="auto"/>
        <w:jc w:val="center"/>
        <w:rPr>
          <w:sz w:val="28"/>
          <w:szCs w:val="28"/>
        </w:rPr>
      </w:pPr>
      <w:r w:rsidRPr="008D6276">
        <w:rPr>
          <w:sz w:val="28"/>
          <w:szCs w:val="28"/>
        </w:rPr>
        <w:t>Conseillers :</w:t>
      </w:r>
      <w:r>
        <w:rPr>
          <w:sz w:val="28"/>
          <w:szCs w:val="28"/>
        </w:rPr>
        <w:t xml:space="preserve"> </w:t>
      </w:r>
      <w:r w:rsidRPr="008D6276">
        <w:rPr>
          <w:sz w:val="28"/>
          <w:szCs w:val="28"/>
        </w:rPr>
        <w:t>Jean-Luc ABGUILLERM</w:t>
      </w:r>
    </w:p>
    <w:p w14:paraId="18FDFC74" w14:textId="4ED0FC90" w:rsidR="008D6276" w:rsidRPr="008D6276" w:rsidRDefault="008D6276" w:rsidP="008D6276">
      <w:pPr>
        <w:tabs>
          <w:tab w:val="left" w:pos="2535"/>
        </w:tabs>
        <w:spacing w:after="0" w:line="240" w:lineRule="auto"/>
        <w:jc w:val="center"/>
        <w:rPr>
          <w:sz w:val="28"/>
          <w:szCs w:val="28"/>
        </w:rPr>
      </w:pPr>
      <w:r>
        <w:rPr>
          <w:sz w:val="28"/>
          <w:szCs w:val="28"/>
        </w:rPr>
        <w:t xml:space="preserve">             </w:t>
      </w:r>
      <w:r w:rsidRPr="008D6276">
        <w:rPr>
          <w:sz w:val="28"/>
          <w:szCs w:val="28"/>
        </w:rPr>
        <w:t>Andréa COLLARD</w:t>
      </w:r>
    </w:p>
    <w:p w14:paraId="67D36313" w14:textId="5E6E1CDB" w:rsidR="008D6276" w:rsidRPr="008D6276" w:rsidRDefault="008D6276" w:rsidP="008D6276">
      <w:pPr>
        <w:tabs>
          <w:tab w:val="left" w:pos="2535"/>
        </w:tabs>
        <w:spacing w:after="0" w:line="240" w:lineRule="auto"/>
        <w:jc w:val="center"/>
        <w:rPr>
          <w:sz w:val="28"/>
          <w:szCs w:val="28"/>
        </w:rPr>
      </w:pPr>
      <w:r>
        <w:rPr>
          <w:sz w:val="28"/>
          <w:szCs w:val="28"/>
        </w:rPr>
        <w:t xml:space="preserve">      </w:t>
      </w:r>
      <w:r w:rsidRPr="008D6276">
        <w:rPr>
          <w:sz w:val="28"/>
          <w:szCs w:val="28"/>
        </w:rPr>
        <w:t>Alain DEROIN</w:t>
      </w:r>
    </w:p>
    <w:p w14:paraId="05BCD98B" w14:textId="422B11DB" w:rsidR="008D6276" w:rsidRPr="008D6276" w:rsidRDefault="008D6276" w:rsidP="008D6276">
      <w:pPr>
        <w:tabs>
          <w:tab w:val="left" w:pos="2535"/>
        </w:tabs>
        <w:spacing w:after="0" w:line="240" w:lineRule="auto"/>
        <w:jc w:val="center"/>
        <w:rPr>
          <w:sz w:val="28"/>
          <w:szCs w:val="28"/>
        </w:rPr>
      </w:pPr>
      <w:r>
        <w:rPr>
          <w:sz w:val="28"/>
          <w:szCs w:val="28"/>
        </w:rPr>
        <w:t xml:space="preserve">         </w:t>
      </w:r>
      <w:r w:rsidRPr="008D6276">
        <w:rPr>
          <w:sz w:val="28"/>
          <w:szCs w:val="28"/>
        </w:rPr>
        <w:t>Sébastien JEAN</w:t>
      </w:r>
    </w:p>
    <w:p w14:paraId="67DDF597" w14:textId="3E47104D" w:rsidR="008D6276" w:rsidRPr="008D6276" w:rsidRDefault="008D6276" w:rsidP="008D6276">
      <w:pPr>
        <w:tabs>
          <w:tab w:val="left" w:pos="2535"/>
        </w:tabs>
        <w:spacing w:after="0" w:line="240" w:lineRule="auto"/>
        <w:jc w:val="center"/>
        <w:rPr>
          <w:sz w:val="28"/>
          <w:szCs w:val="28"/>
        </w:rPr>
      </w:pPr>
      <w:r>
        <w:rPr>
          <w:sz w:val="28"/>
          <w:szCs w:val="28"/>
        </w:rPr>
        <w:t xml:space="preserve">              </w:t>
      </w:r>
      <w:r w:rsidRPr="008D6276">
        <w:rPr>
          <w:sz w:val="28"/>
          <w:szCs w:val="28"/>
        </w:rPr>
        <w:t>Benjamin NAUDIN</w:t>
      </w:r>
    </w:p>
    <w:p w14:paraId="345BB819" w14:textId="63457BB3" w:rsidR="008D6276" w:rsidRPr="008D6276" w:rsidRDefault="008D6276" w:rsidP="008D6276">
      <w:pPr>
        <w:tabs>
          <w:tab w:val="left" w:pos="2535"/>
        </w:tabs>
        <w:spacing w:after="0" w:line="240" w:lineRule="auto"/>
        <w:jc w:val="center"/>
        <w:rPr>
          <w:sz w:val="28"/>
          <w:szCs w:val="28"/>
        </w:rPr>
      </w:pPr>
      <w:r>
        <w:rPr>
          <w:sz w:val="28"/>
          <w:szCs w:val="28"/>
        </w:rPr>
        <w:t xml:space="preserve">     </w:t>
      </w:r>
      <w:r w:rsidRPr="008D6276">
        <w:rPr>
          <w:sz w:val="28"/>
          <w:szCs w:val="28"/>
        </w:rPr>
        <w:t>Patricia PETIT</w:t>
      </w:r>
    </w:p>
    <w:p w14:paraId="70F026F7" w14:textId="73920397" w:rsidR="008D6276" w:rsidRPr="008D6276" w:rsidRDefault="008D6276" w:rsidP="008D6276">
      <w:pPr>
        <w:tabs>
          <w:tab w:val="left" w:pos="2535"/>
        </w:tabs>
        <w:spacing w:after="0" w:line="240" w:lineRule="auto"/>
        <w:jc w:val="center"/>
        <w:rPr>
          <w:sz w:val="28"/>
          <w:szCs w:val="28"/>
        </w:rPr>
      </w:pPr>
      <w:r>
        <w:rPr>
          <w:sz w:val="28"/>
          <w:szCs w:val="28"/>
        </w:rPr>
        <w:t xml:space="preserve">     </w:t>
      </w:r>
      <w:r w:rsidRPr="008D6276">
        <w:rPr>
          <w:sz w:val="28"/>
          <w:szCs w:val="28"/>
        </w:rPr>
        <w:t>Linda POWER</w:t>
      </w:r>
    </w:p>
    <w:p w14:paraId="7A88B7C1" w14:textId="77777777" w:rsidR="008D6276" w:rsidRDefault="008D6276" w:rsidP="008D6276">
      <w:pPr>
        <w:tabs>
          <w:tab w:val="left" w:pos="2535"/>
        </w:tabs>
        <w:spacing w:after="0" w:line="240" w:lineRule="auto"/>
        <w:jc w:val="center"/>
        <w:rPr>
          <w:sz w:val="28"/>
          <w:szCs w:val="28"/>
        </w:rPr>
      </w:pPr>
      <w:r>
        <w:rPr>
          <w:sz w:val="28"/>
          <w:szCs w:val="28"/>
        </w:rPr>
        <w:t xml:space="preserve">           </w:t>
      </w:r>
      <w:r w:rsidRPr="008D6276">
        <w:rPr>
          <w:sz w:val="28"/>
          <w:szCs w:val="28"/>
        </w:rPr>
        <w:t>Ludovic THOMAS</w:t>
      </w:r>
    </w:p>
    <w:p w14:paraId="6191ABCB" w14:textId="77777777" w:rsidR="008D6276" w:rsidRDefault="008D6276" w:rsidP="008D6276">
      <w:pPr>
        <w:tabs>
          <w:tab w:val="left" w:pos="2535"/>
        </w:tabs>
        <w:spacing w:after="0" w:line="240" w:lineRule="auto"/>
        <w:jc w:val="center"/>
        <w:rPr>
          <w:sz w:val="28"/>
          <w:szCs w:val="28"/>
        </w:rPr>
      </w:pPr>
    </w:p>
    <w:p w14:paraId="226CB805" w14:textId="77777777" w:rsidR="008D6276" w:rsidRDefault="008D6276" w:rsidP="008D6276">
      <w:pPr>
        <w:tabs>
          <w:tab w:val="left" w:pos="2535"/>
        </w:tabs>
        <w:spacing w:after="0" w:line="240" w:lineRule="auto"/>
        <w:jc w:val="center"/>
        <w:rPr>
          <w:b/>
          <w:bCs/>
          <w:sz w:val="36"/>
          <w:szCs w:val="36"/>
        </w:rPr>
      </w:pPr>
    </w:p>
    <w:p w14:paraId="02861F4F" w14:textId="77777777" w:rsidR="008D6276" w:rsidRDefault="008D6276" w:rsidP="008D6276">
      <w:pPr>
        <w:tabs>
          <w:tab w:val="left" w:pos="2535"/>
        </w:tabs>
        <w:spacing w:after="0" w:line="240" w:lineRule="auto"/>
        <w:jc w:val="center"/>
        <w:rPr>
          <w:b/>
          <w:bCs/>
          <w:sz w:val="36"/>
          <w:szCs w:val="36"/>
        </w:rPr>
      </w:pPr>
    </w:p>
    <w:p w14:paraId="37CDB2FB" w14:textId="77777777" w:rsidR="008D6276" w:rsidRDefault="008D6276" w:rsidP="008D6276">
      <w:pPr>
        <w:tabs>
          <w:tab w:val="left" w:pos="2535"/>
        </w:tabs>
        <w:spacing w:after="0" w:line="240" w:lineRule="auto"/>
        <w:jc w:val="center"/>
        <w:rPr>
          <w:b/>
          <w:bCs/>
          <w:sz w:val="36"/>
          <w:szCs w:val="36"/>
        </w:rPr>
      </w:pPr>
    </w:p>
    <w:p w14:paraId="373352AF" w14:textId="77974399" w:rsidR="00977230" w:rsidRDefault="00977230" w:rsidP="008D6276">
      <w:pPr>
        <w:tabs>
          <w:tab w:val="left" w:pos="2535"/>
        </w:tabs>
        <w:spacing w:after="0" w:line="240" w:lineRule="auto"/>
        <w:jc w:val="center"/>
        <w:rPr>
          <w:b/>
          <w:bCs/>
          <w:sz w:val="36"/>
          <w:szCs w:val="36"/>
        </w:rPr>
      </w:pPr>
    </w:p>
    <w:p w14:paraId="01093E58" w14:textId="5AA96FE3" w:rsidR="00EE6BE5" w:rsidRDefault="00EE6BE5" w:rsidP="008D6276">
      <w:pPr>
        <w:tabs>
          <w:tab w:val="left" w:pos="2535"/>
        </w:tabs>
        <w:spacing w:after="0" w:line="240" w:lineRule="auto"/>
        <w:jc w:val="center"/>
        <w:rPr>
          <w:b/>
          <w:bCs/>
          <w:sz w:val="36"/>
          <w:szCs w:val="36"/>
        </w:rPr>
      </w:pPr>
    </w:p>
    <w:p w14:paraId="313640F7" w14:textId="09671F72" w:rsidR="00EE6BE5" w:rsidRDefault="00EE6BE5" w:rsidP="008D6276">
      <w:pPr>
        <w:tabs>
          <w:tab w:val="left" w:pos="2535"/>
        </w:tabs>
        <w:spacing w:after="0" w:line="240" w:lineRule="auto"/>
        <w:jc w:val="center"/>
        <w:rPr>
          <w:b/>
          <w:bCs/>
          <w:sz w:val="36"/>
          <w:szCs w:val="36"/>
        </w:rPr>
      </w:pPr>
    </w:p>
    <w:p w14:paraId="542E187A" w14:textId="076DE5C7" w:rsidR="00EE6BE5" w:rsidRDefault="00EE6BE5" w:rsidP="008D6276">
      <w:pPr>
        <w:tabs>
          <w:tab w:val="left" w:pos="2535"/>
        </w:tabs>
        <w:spacing w:after="0" w:line="240" w:lineRule="auto"/>
        <w:jc w:val="center"/>
        <w:rPr>
          <w:b/>
          <w:bCs/>
          <w:sz w:val="36"/>
          <w:szCs w:val="36"/>
        </w:rPr>
      </w:pPr>
    </w:p>
    <w:p w14:paraId="1E14B486" w14:textId="1B5E391F" w:rsidR="00EE6BE5" w:rsidRDefault="00EE6BE5" w:rsidP="008D6276">
      <w:pPr>
        <w:tabs>
          <w:tab w:val="left" w:pos="2535"/>
        </w:tabs>
        <w:spacing w:after="0" w:line="240" w:lineRule="auto"/>
        <w:jc w:val="center"/>
        <w:rPr>
          <w:b/>
          <w:bCs/>
          <w:sz w:val="36"/>
          <w:szCs w:val="36"/>
        </w:rPr>
      </w:pPr>
    </w:p>
    <w:p w14:paraId="08C215D5" w14:textId="18CC4F5E" w:rsidR="00EE6BE5" w:rsidRDefault="00EE6BE5" w:rsidP="008D6276">
      <w:pPr>
        <w:tabs>
          <w:tab w:val="left" w:pos="2535"/>
        </w:tabs>
        <w:spacing w:after="0" w:line="240" w:lineRule="auto"/>
        <w:jc w:val="center"/>
        <w:rPr>
          <w:b/>
          <w:bCs/>
          <w:sz w:val="36"/>
          <w:szCs w:val="36"/>
        </w:rPr>
      </w:pPr>
    </w:p>
    <w:p w14:paraId="710D8B75" w14:textId="2FABFE31" w:rsidR="00EE6BE5" w:rsidRDefault="00EE6BE5" w:rsidP="008D6276">
      <w:pPr>
        <w:tabs>
          <w:tab w:val="left" w:pos="2535"/>
        </w:tabs>
        <w:spacing w:after="0" w:line="240" w:lineRule="auto"/>
        <w:jc w:val="center"/>
        <w:rPr>
          <w:b/>
          <w:bCs/>
          <w:sz w:val="36"/>
          <w:szCs w:val="36"/>
        </w:rPr>
      </w:pPr>
    </w:p>
    <w:p w14:paraId="74436CD9" w14:textId="59B3B2DF" w:rsidR="00EE6BE5" w:rsidRDefault="00EE6BE5" w:rsidP="008D6276">
      <w:pPr>
        <w:tabs>
          <w:tab w:val="left" w:pos="2535"/>
        </w:tabs>
        <w:spacing w:after="0" w:line="240" w:lineRule="auto"/>
        <w:jc w:val="center"/>
        <w:rPr>
          <w:b/>
          <w:bCs/>
          <w:sz w:val="36"/>
          <w:szCs w:val="36"/>
        </w:rPr>
      </w:pPr>
    </w:p>
    <w:p w14:paraId="5DE20088" w14:textId="423B5459" w:rsidR="00EE6BE5" w:rsidRDefault="00EE6BE5" w:rsidP="008D6276">
      <w:pPr>
        <w:tabs>
          <w:tab w:val="left" w:pos="2535"/>
        </w:tabs>
        <w:spacing w:after="0" w:line="240" w:lineRule="auto"/>
        <w:jc w:val="center"/>
        <w:rPr>
          <w:b/>
          <w:bCs/>
          <w:sz w:val="36"/>
          <w:szCs w:val="36"/>
        </w:rPr>
      </w:pPr>
    </w:p>
    <w:p w14:paraId="791FA63B" w14:textId="4E3925B6" w:rsidR="00EE6BE5" w:rsidRDefault="00EE6BE5" w:rsidP="008D6276">
      <w:pPr>
        <w:tabs>
          <w:tab w:val="left" w:pos="2535"/>
        </w:tabs>
        <w:spacing w:after="0" w:line="240" w:lineRule="auto"/>
        <w:jc w:val="center"/>
        <w:rPr>
          <w:b/>
          <w:bCs/>
          <w:sz w:val="36"/>
          <w:szCs w:val="36"/>
        </w:rPr>
      </w:pPr>
    </w:p>
    <w:p w14:paraId="01688FC3" w14:textId="235FDABF" w:rsidR="00EE6BE5" w:rsidRDefault="00EE6BE5" w:rsidP="008D6276">
      <w:pPr>
        <w:tabs>
          <w:tab w:val="left" w:pos="2535"/>
        </w:tabs>
        <w:spacing w:after="0" w:line="240" w:lineRule="auto"/>
        <w:jc w:val="center"/>
        <w:rPr>
          <w:b/>
          <w:bCs/>
          <w:sz w:val="36"/>
          <w:szCs w:val="36"/>
        </w:rPr>
      </w:pPr>
    </w:p>
    <w:p w14:paraId="2F579FFD" w14:textId="4FA180A4" w:rsidR="00EE6BE5" w:rsidRDefault="00EE6BE5" w:rsidP="008D6276">
      <w:pPr>
        <w:tabs>
          <w:tab w:val="left" w:pos="2535"/>
        </w:tabs>
        <w:spacing w:after="0" w:line="240" w:lineRule="auto"/>
        <w:jc w:val="center"/>
        <w:rPr>
          <w:b/>
          <w:bCs/>
          <w:sz w:val="36"/>
          <w:szCs w:val="36"/>
        </w:rPr>
      </w:pPr>
    </w:p>
    <w:p w14:paraId="01D0FFF7" w14:textId="49F86392" w:rsidR="00EE6BE5" w:rsidRDefault="00EE6BE5" w:rsidP="008D6276">
      <w:pPr>
        <w:tabs>
          <w:tab w:val="left" w:pos="2535"/>
        </w:tabs>
        <w:spacing w:after="0" w:line="240" w:lineRule="auto"/>
        <w:jc w:val="center"/>
        <w:rPr>
          <w:b/>
          <w:bCs/>
          <w:sz w:val="36"/>
          <w:szCs w:val="36"/>
        </w:rPr>
      </w:pPr>
    </w:p>
    <w:p w14:paraId="5910C4C3" w14:textId="77777777" w:rsidR="00EE6BE5" w:rsidRDefault="00EE6BE5" w:rsidP="008D6276">
      <w:pPr>
        <w:tabs>
          <w:tab w:val="left" w:pos="2535"/>
        </w:tabs>
        <w:spacing w:after="0" w:line="240" w:lineRule="auto"/>
        <w:jc w:val="center"/>
        <w:rPr>
          <w:b/>
          <w:bCs/>
          <w:sz w:val="36"/>
          <w:szCs w:val="36"/>
        </w:rPr>
      </w:pPr>
    </w:p>
    <w:p w14:paraId="2640814F" w14:textId="0C1FB36F" w:rsidR="00CA7B9D" w:rsidRPr="008D6276" w:rsidRDefault="006826C2" w:rsidP="008D6276">
      <w:pPr>
        <w:tabs>
          <w:tab w:val="left" w:pos="2535"/>
        </w:tabs>
        <w:spacing w:after="0" w:line="240" w:lineRule="auto"/>
        <w:jc w:val="center"/>
        <w:rPr>
          <w:sz w:val="28"/>
          <w:szCs w:val="28"/>
        </w:rPr>
      </w:pPr>
      <w:r w:rsidRPr="002177F1">
        <w:rPr>
          <w:b/>
          <w:bCs/>
          <w:sz w:val="36"/>
          <w:szCs w:val="36"/>
        </w:rPr>
        <w:lastRenderedPageBreak/>
        <w:t>Historique de La Belliole</w:t>
      </w:r>
    </w:p>
    <w:tbl>
      <w:tblPr>
        <w:tblpPr w:leftFromText="141" w:rightFromText="141" w:vertAnchor="text" w:tblpY="1"/>
        <w:tblOverlap w:val="never"/>
        <w:tblW w:w="627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894"/>
        <w:gridCol w:w="940"/>
        <w:gridCol w:w="820"/>
        <w:gridCol w:w="540"/>
        <w:gridCol w:w="540"/>
        <w:gridCol w:w="540"/>
      </w:tblGrid>
      <w:tr w:rsidR="00CA0CDE" w:rsidRPr="00CA7B9D" w14:paraId="28B1FBFD" w14:textId="77777777" w:rsidTr="00CA0CDE">
        <w:trPr>
          <w:tblCellSpacing w:w="15" w:type="dxa"/>
        </w:trPr>
        <w:tc>
          <w:tcPr>
            <w:tcW w:w="2849" w:type="dxa"/>
            <w:vAlign w:val="center"/>
            <w:hideMark/>
          </w:tcPr>
          <w:p w14:paraId="13AD7B55" w14:textId="77777777" w:rsidR="00CA0CDE" w:rsidRPr="00CA7B9D" w:rsidRDefault="00CA0CDE" w:rsidP="00CA0CDE">
            <w:pPr>
              <w:spacing w:after="0" w:line="240" w:lineRule="auto"/>
              <w:rPr>
                <w:rFonts w:eastAsia="Times New Roman" w:cstheme="minorHAnsi"/>
                <w:sz w:val="28"/>
                <w:szCs w:val="28"/>
                <w:lang w:eastAsia="fr-FR"/>
              </w:rPr>
            </w:pPr>
          </w:p>
        </w:tc>
        <w:tc>
          <w:tcPr>
            <w:tcW w:w="910" w:type="dxa"/>
            <w:vAlign w:val="center"/>
          </w:tcPr>
          <w:p w14:paraId="0161383C" w14:textId="79F75D54" w:rsidR="00CA0CDE" w:rsidRPr="00CA7B9D" w:rsidRDefault="00CA0CDE" w:rsidP="00CA0CDE">
            <w:pPr>
              <w:spacing w:after="0" w:line="240" w:lineRule="auto"/>
              <w:jc w:val="center"/>
              <w:rPr>
                <w:rFonts w:eastAsia="Times New Roman" w:cstheme="minorHAnsi"/>
                <w:b/>
                <w:bCs/>
                <w:sz w:val="28"/>
                <w:szCs w:val="28"/>
                <w:lang w:eastAsia="fr-FR"/>
              </w:rPr>
            </w:pPr>
          </w:p>
        </w:tc>
        <w:tc>
          <w:tcPr>
            <w:tcW w:w="790" w:type="dxa"/>
            <w:vAlign w:val="center"/>
          </w:tcPr>
          <w:p w14:paraId="09B70CCC" w14:textId="5D03E865" w:rsidR="00CA0CDE" w:rsidRPr="00CA7B9D" w:rsidRDefault="00CA0CDE" w:rsidP="00CA0CDE">
            <w:pPr>
              <w:spacing w:after="0" w:line="240" w:lineRule="auto"/>
              <w:jc w:val="center"/>
              <w:rPr>
                <w:rFonts w:eastAsia="Times New Roman" w:cstheme="minorHAnsi"/>
                <w:b/>
                <w:bCs/>
                <w:sz w:val="28"/>
                <w:szCs w:val="28"/>
                <w:lang w:eastAsia="fr-FR"/>
              </w:rPr>
            </w:pPr>
          </w:p>
        </w:tc>
        <w:tc>
          <w:tcPr>
            <w:tcW w:w="510" w:type="dxa"/>
            <w:vAlign w:val="center"/>
          </w:tcPr>
          <w:p w14:paraId="4E72AE06" w14:textId="2DE59EA5" w:rsidR="00CA0CDE" w:rsidRPr="00CA7B9D" w:rsidRDefault="00CA0CDE" w:rsidP="00CA0CDE">
            <w:pPr>
              <w:spacing w:after="0" w:line="240" w:lineRule="auto"/>
              <w:jc w:val="center"/>
              <w:rPr>
                <w:rFonts w:eastAsia="Times New Roman" w:cstheme="minorHAnsi"/>
                <w:b/>
                <w:bCs/>
                <w:sz w:val="28"/>
                <w:szCs w:val="28"/>
                <w:lang w:eastAsia="fr-FR"/>
              </w:rPr>
            </w:pPr>
          </w:p>
        </w:tc>
        <w:tc>
          <w:tcPr>
            <w:tcW w:w="510" w:type="dxa"/>
            <w:vAlign w:val="center"/>
          </w:tcPr>
          <w:p w14:paraId="208AFF33" w14:textId="77AC73DB" w:rsidR="00CA0CDE" w:rsidRPr="00CA7B9D" w:rsidRDefault="00CA0CDE" w:rsidP="00CA0CDE">
            <w:pPr>
              <w:spacing w:after="0" w:line="240" w:lineRule="auto"/>
              <w:jc w:val="center"/>
              <w:rPr>
                <w:rFonts w:eastAsia="Times New Roman" w:cstheme="minorHAnsi"/>
                <w:b/>
                <w:bCs/>
                <w:sz w:val="28"/>
                <w:szCs w:val="28"/>
                <w:lang w:eastAsia="fr-FR"/>
              </w:rPr>
            </w:pPr>
          </w:p>
        </w:tc>
        <w:tc>
          <w:tcPr>
            <w:tcW w:w="495" w:type="dxa"/>
            <w:vAlign w:val="center"/>
          </w:tcPr>
          <w:p w14:paraId="0F6D0F9D" w14:textId="15ABB787" w:rsidR="00CA0CDE" w:rsidRPr="00CA7B9D" w:rsidRDefault="00CA0CDE" w:rsidP="00CA0CDE">
            <w:pPr>
              <w:spacing w:after="0" w:line="240" w:lineRule="auto"/>
              <w:jc w:val="center"/>
              <w:rPr>
                <w:rFonts w:eastAsia="Times New Roman" w:cstheme="minorHAnsi"/>
                <w:b/>
                <w:bCs/>
                <w:sz w:val="28"/>
                <w:szCs w:val="28"/>
                <w:lang w:eastAsia="fr-FR"/>
              </w:rPr>
            </w:pPr>
          </w:p>
        </w:tc>
      </w:tr>
    </w:tbl>
    <w:tbl>
      <w:tblPr>
        <w:tblStyle w:val="Grilledutableau"/>
        <w:tblW w:w="0" w:type="auto"/>
        <w:tblLook w:val="04A0" w:firstRow="1" w:lastRow="0" w:firstColumn="1" w:lastColumn="0" w:noHBand="0" w:noVBand="1"/>
      </w:tblPr>
      <w:tblGrid>
        <w:gridCol w:w="1540"/>
        <w:gridCol w:w="830"/>
        <w:gridCol w:w="793"/>
        <w:gridCol w:w="793"/>
        <w:gridCol w:w="784"/>
        <w:gridCol w:w="784"/>
        <w:gridCol w:w="784"/>
        <w:gridCol w:w="784"/>
        <w:gridCol w:w="841"/>
      </w:tblGrid>
      <w:tr w:rsidR="00707B29" w14:paraId="24767955" w14:textId="77777777" w:rsidTr="00707B29">
        <w:tc>
          <w:tcPr>
            <w:tcW w:w="1540" w:type="dxa"/>
          </w:tcPr>
          <w:p w14:paraId="1C91EC03" w14:textId="77777777" w:rsidR="00CA0CDE" w:rsidRDefault="00CA0CDE" w:rsidP="00707B29">
            <w:pPr>
              <w:tabs>
                <w:tab w:val="left" w:pos="2535"/>
              </w:tabs>
              <w:rPr>
                <w:sz w:val="36"/>
                <w:szCs w:val="36"/>
              </w:rPr>
            </w:pPr>
          </w:p>
        </w:tc>
        <w:tc>
          <w:tcPr>
            <w:tcW w:w="830" w:type="dxa"/>
          </w:tcPr>
          <w:p w14:paraId="2517FD51" w14:textId="1B9F68BB" w:rsidR="00CA0CDE" w:rsidRPr="00707B29" w:rsidRDefault="00707B29" w:rsidP="00707B29">
            <w:pPr>
              <w:tabs>
                <w:tab w:val="left" w:pos="2535"/>
              </w:tabs>
              <w:rPr>
                <w:sz w:val="28"/>
                <w:szCs w:val="28"/>
              </w:rPr>
            </w:pPr>
            <w:r w:rsidRPr="00707B29">
              <w:rPr>
                <w:sz w:val="28"/>
                <w:szCs w:val="28"/>
              </w:rPr>
              <w:t>1968</w:t>
            </w:r>
          </w:p>
        </w:tc>
        <w:tc>
          <w:tcPr>
            <w:tcW w:w="793" w:type="dxa"/>
          </w:tcPr>
          <w:p w14:paraId="245DD82E" w14:textId="08381FD5" w:rsidR="00CA0CDE" w:rsidRPr="00707B29" w:rsidRDefault="00707B29" w:rsidP="00707B29">
            <w:pPr>
              <w:tabs>
                <w:tab w:val="left" w:pos="2535"/>
              </w:tabs>
              <w:rPr>
                <w:sz w:val="28"/>
                <w:szCs w:val="28"/>
              </w:rPr>
            </w:pPr>
            <w:r w:rsidRPr="00707B29">
              <w:rPr>
                <w:sz w:val="28"/>
                <w:szCs w:val="28"/>
              </w:rPr>
              <w:t>1975</w:t>
            </w:r>
          </w:p>
        </w:tc>
        <w:tc>
          <w:tcPr>
            <w:tcW w:w="793" w:type="dxa"/>
          </w:tcPr>
          <w:p w14:paraId="3F3B28B0" w14:textId="5EACE7E2" w:rsidR="00CA0CDE" w:rsidRPr="00707B29" w:rsidRDefault="00707B29" w:rsidP="00707B29">
            <w:pPr>
              <w:tabs>
                <w:tab w:val="left" w:pos="2535"/>
              </w:tabs>
              <w:rPr>
                <w:sz w:val="28"/>
                <w:szCs w:val="28"/>
              </w:rPr>
            </w:pPr>
            <w:r w:rsidRPr="00707B29">
              <w:rPr>
                <w:sz w:val="28"/>
                <w:szCs w:val="28"/>
              </w:rPr>
              <w:t>1982</w:t>
            </w:r>
          </w:p>
        </w:tc>
        <w:tc>
          <w:tcPr>
            <w:tcW w:w="784" w:type="dxa"/>
          </w:tcPr>
          <w:p w14:paraId="5B94C8D2" w14:textId="0BBC9930" w:rsidR="00CA0CDE" w:rsidRPr="00707B29" w:rsidRDefault="00707B29" w:rsidP="00707B29">
            <w:pPr>
              <w:tabs>
                <w:tab w:val="left" w:pos="2535"/>
              </w:tabs>
              <w:rPr>
                <w:sz w:val="28"/>
                <w:szCs w:val="28"/>
              </w:rPr>
            </w:pPr>
            <w:r w:rsidRPr="00707B29">
              <w:rPr>
                <w:sz w:val="28"/>
                <w:szCs w:val="28"/>
              </w:rPr>
              <w:t>199</w:t>
            </w:r>
            <w:r>
              <w:rPr>
                <w:sz w:val="28"/>
                <w:szCs w:val="28"/>
              </w:rPr>
              <w:t>0</w:t>
            </w:r>
          </w:p>
        </w:tc>
        <w:tc>
          <w:tcPr>
            <w:tcW w:w="784" w:type="dxa"/>
          </w:tcPr>
          <w:p w14:paraId="75E8F4CE" w14:textId="53A1AA57" w:rsidR="00CA0CDE" w:rsidRPr="00707B29" w:rsidRDefault="00707B29" w:rsidP="00707B29">
            <w:pPr>
              <w:tabs>
                <w:tab w:val="left" w:pos="2535"/>
              </w:tabs>
              <w:rPr>
                <w:sz w:val="28"/>
                <w:szCs w:val="28"/>
              </w:rPr>
            </w:pPr>
            <w:r w:rsidRPr="00707B29">
              <w:rPr>
                <w:sz w:val="28"/>
                <w:szCs w:val="28"/>
              </w:rPr>
              <w:t>1999</w:t>
            </w:r>
          </w:p>
        </w:tc>
        <w:tc>
          <w:tcPr>
            <w:tcW w:w="784" w:type="dxa"/>
          </w:tcPr>
          <w:p w14:paraId="05047ED9" w14:textId="1D01D8EE" w:rsidR="00CA0CDE" w:rsidRPr="00707B29" w:rsidRDefault="00707B29" w:rsidP="00707B29">
            <w:pPr>
              <w:tabs>
                <w:tab w:val="left" w:pos="2535"/>
              </w:tabs>
              <w:rPr>
                <w:sz w:val="28"/>
                <w:szCs w:val="28"/>
              </w:rPr>
            </w:pPr>
            <w:r w:rsidRPr="00707B29">
              <w:rPr>
                <w:sz w:val="28"/>
                <w:szCs w:val="28"/>
              </w:rPr>
              <w:t>2007</w:t>
            </w:r>
          </w:p>
        </w:tc>
        <w:tc>
          <w:tcPr>
            <w:tcW w:w="784" w:type="dxa"/>
          </w:tcPr>
          <w:p w14:paraId="1882EFA0" w14:textId="27745EA3" w:rsidR="00CA0CDE" w:rsidRPr="00707B29" w:rsidRDefault="00707B29" w:rsidP="00707B29">
            <w:pPr>
              <w:tabs>
                <w:tab w:val="left" w:pos="2535"/>
              </w:tabs>
              <w:rPr>
                <w:sz w:val="28"/>
                <w:szCs w:val="28"/>
              </w:rPr>
            </w:pPr>
            <w:r w:rsidRPr="00707B29">
              <w:rPr>
                <w:sz w:val="28"/>
                <w:szCs w:val="28"/>
              </w:rPr>
              <w:t>2012</w:t>
            </w:r>
          </w:p>
        </w:tc>
        <w:tc>
          <w:tcPr>
            <w:tcW w:w="841" w:type="dxa"/>
          </w:tcPr>
          <w:p w14:paraId="722F87B7" w14:textId="5131CB2E" w:rsidR="00CA0CDE" w:rsidRPr="00707B29" w:rsidRDefault="00707B29" w:rsidP="00707B29">
            <w:pPr>
              <w:tabs>
                <w:tab w:val="left" w:pos="2535"/>
              </w:tabs>
              <w:rPr>
                <w:sz w:val="28"/>
                <w:szCs w:val="28"/>
              </w:rPr>
            </w:pPr>
            <w:r w:rsidRPr="00707B29">
              <w:rPr>
                <w:sz w:val="28"/>
                <w:szCs w:val="28"/>
              </w:rPr>
              <w:t>2017</w:t>
            </w:r>
          </w:p>
        </w:tc>
      </w:tr>
      <w:tr w:rsidR="00707B29" w14:paraId="5E495B1D" w14:textId="77777777" w:rsidTr="00707B29">
        <w:tc>
          <w:tcPr>
            <w:tcW w:w="1540" w:type="dxa"/>
          </w:tcPr>
          <w:p w14:paraId="70198379" w14:textId="59D6273F" w:rsidR="00CA0CDE" w:rsidRPr="00707B29" w:rsidRDefault="00707B29" w:rsidP="00707B29">
            <w:pPr>
              <w:tabs>
                <w:tab w:val="left" w:pos="2535"/>
              </w:tabs>
              <w:jc w:val="center"/>
              <w:rPr>
                <w:sz w:val="28"/>
                <w:szCs w:val="28"/>
              </w:rPr>
            </w:pPr>
            <w:r w:rsidRPr="00707B29">
              <w:rPr>
                <w:sz w:val="28"/>
                <w:szCs w:val="28"/>
              </w:rPr>
              <w:t>Population</w:t>
            </w:r>
          </w:p>
        </w:tc>
        <w:tc>
          <w:tcPr>
            <w:tcW w:w="830" w:type="dxa"/>
          </w:tcPr>
          <w:p w14:paraId="1DD5B1BE" w14:textId="7E9E902C" w:rsidR="00CA0CDE" w:rsidRPr="00707B29" w:rsidRDefault="00707B29" w:rsidP="00707B29">
            <w:pPr>
              <w:tabs>
                <w:tab w:val="left" w:pos="2535"/>
              </w:tabs>
              <w:jc w:val="center"/>
              <w:rPr>
                <w:sz w:val="28"/>
                <w:szCs w:val="28"/>
              </w:rPr>
            </w:pPr>
            <w:r w:rsidRPr="00707B29">
              <w:rPr>
                <w:sz w:val="28"/>
                <w:szCs w:val="28"/>
              </w:rPr>
              <w:t>97</w:t>
            </w:r>
          </w:p>
        </w:tc>
        <w:tc>
          <w:tcPr>
            <w:tcW w:w="793" w:type="dxa"/>
          </w:tcPr>
          <w:p w14:paraId="2A10985F" w14:textId="1F3D2F8D" w:rsidR="00CA0CDE" w:rsidRPr="00707B29" w:rsidRDefault="00707B29" w:rsidP="00707B29">
            <w:pPr>
              <w:tabs>
                <w:tab w:val="left" w:pos="2535"/>
              </w:tabs>
              <w:jc w:val="center"/>
              <w:rPr>
                <w:sz w:val="28"/>
                <w:szCs w:val="28"/>
              </w:rPr>
            </w:pPr>
            <w:r w:rsidRPr="00707B29">
              <w:rPr>
                <w:sz w:val="28"/>
                <w:szCs w:val="28"/>
              </w:rPr>
              <w:t>83</w:t>
            </w:r>
          </w:p>
        </w:tc>
        <w:tc>
          <w:tcPr>
            <w:tcW w:w="793" w:type="dxa"/>
          </w:tcPr>
          <w:p w14:paraId="59B23FE3" w14:textId="41DEAF5C" w:rsidR="00CA0CDE" w:rsidRPr="00707B29" w:rsidRDefault="00707B29" w:rsidP="00707B29">
            <w:pPr>
              <w:tabs>
                <w:tab w:val="left" w:pos="2535"/>
              </w:tabs>
              <w:jc w:val="center"/>
              <w:rPr>
                <w:sz w:val="28"/>
                <w:szCs w:val="28"/>
              </w:rPr>
            </w:pPr>
            <w:r w:rsidRPr="00707B29">
              <w:rPr>
                <w:sz w:val="28"/>
                <w:szCs w:val="28"/>
              </w:rPr>
              <w:t>90</w:t>
            </w:r>
          </w:p>
        </w:tc>
        <w:tc>
          <w:tcPr>
            <w:tcW w:w="784" w:type="dxa"/>
          </w:tcPr>
          <w:p w14:paraId="2649DD54" w14:textId="68199A91" w:rsidR="00CA0CDE" w:rsidRPr="00707B29" w:rsidRDefault="00707B29" w:rsidP="00707B29">
            <w:pPr>
              <w:tabs>
                <w:tab w:val="left" w:pos="2535"/>
              </w:tabs>
              <w:jc w:val="center"/>
              <w:rPr>
                <w:sz w:val="28"/>
                <w:szCs w:val="28"/>
              </w:rPr>
            </w:pPr>
            <w:r w:rsidRPr="00707B29">
              <w:rPr>
                <w:sz w:val="28"/>
                <w:szCs w:val="28"/>
              </w:rPr>
              <w:t>128</w:t>
            </w:r>
          </w:p>
        </w:tc>
        <w:tc>
          <w:tcPr>
            <w:tcW w:w="784" w:type="dxa"/>
          </w:tcPr>
          <w:p w14:paraId="7ABCAEA3" w14:textId="2A087496" w:rsidR="00CA0CDE" w:rsidRPr="00707B29" w:rsidRDefault="00707B29" w:rsidP="00707B29">
            <w:pPr>
              <w:tabs>
                <w:tab w:val="left" w:pos="2535"/>
              </w:tabs>
              <w:jc w:val="center"/>
              <w:rPr>
                <w:sz w:val="28"/>
                <w:szCs w:val="28"/>
              </w:rPr>
            </w:pPr>
            <w:r w:rsidRPr="00707B29">
              <w:rPr>
                <w:sz w:val="28"/>
                <w:szCs w:val="28"/>
              </w:rPr>
              <w:t>193</w:t>
            </w:r>
          </w:p>
        </w:tc>
        <w:tc>
          <w:tcPr>
            <w:tcW w:w="784" w:type="dxa"/>
          </w:tcPr>
          <w:p w14:paraId="33849C3A" w14:textId="0710729D" w:rsidR="00CA0CDE" w:rsidRPr="00707B29" w:rsidRDefault="00707B29" w:rsidP="00707B29">
            <w:pPr>
              <w:tabs>
                <w:tab w:val="left" w:pos="2535"/>
              </w:tabs>
              <w:jc w:val="center"/>
              <w:rPr>
                <w:sz w:val="28"/>
                <w:szCs w:val="28"/>
              </w:rPr>
            </w:pPr>
            <w:r w:rsidRPr="00707B29">
              <w:rPr>
                <w:sz w:val="28"/>
                <w:szCs w:val="28"/>
              </w:rPr>
              <w:t>253</w:t>
            </w:r>
          </w:p>
        </w:tc>
        <w:tc>
          <w:tcPr>
            <w:tcW w:w="784" w:type="dxa"/>
          </w:tcPr>
          <w:p w14:paraId="016A1E0A" w14:textId="3ACDF4FF" w:rsidR="00CA0CDE" w:rsidRPr="00707B29" w:rsidRDefault="00707B29" w:rsidP="00707B29">
            <w:pPr>
              <w:tabs>
                <w:tab w:val="left" w:pos="2535"/>
              </w:tabs>
              <w:jc w:val="center"/>
              <w:rPr>
                <w:sz w:val="28"/>
                <w:szCs w:val="28"/>
              </w:rPr>
            </w:pPr>
            <w:r w:rsidRPr="00707B29">
              <w:rPr>
                <w:sz w:val="28"/>
                <w:szCs w:val="28"/>
              </w:rPr>
              <w:t>253</w:t>
            </w:r>
          </w:p>
        </w:tc>
        <w:tc>
          <w:tcPr>
            <w:tcW w:w="841" w:type="dxa"/>
          </w:tcPr>
          <w:p w14:paraId="5F0F0540" w14:textId="5B215F17" w:rsidR="00CA0CDE" w:rsidRPr="00707B29" w:rsidRDefault="00707B29" w:rsidP="00707B29">
            <w:pPr>
              <w:tabs>
                <w:tab w:val="left" w:pos="2535"/>
              </w:tabs>
              <w:jc w:val="center"/>
              <w:rPr>
                <w:sz w:val="28"/>
                <w:szCs w:val="28"/>
              </w:rPr>
            </w:pPr>
            <w:r w:rsidRPr="00707B29">
              <w:rPr>
                <w:sz w:val="28"/>
                <w:szCs w:val="28"/>
              </w:rPr>
              <w:t>252</w:t>
            </w:r>
          </w:p>
        </w:tc>
      </w:tr>
    </w:tbl>
    <w:p w14:paraId="67CD74BB" w14:textId="0EA11105" w:rsidR="006826C2" w:rsidRDefault="006826C2" w:rsidP="00707B29">
      <w:pPr>
        <w:tabs>
          <w:tab w:val="left" w:pos="2535"/>
        </w:tabs>
        <w:rPr>
          <w:sz w:val="28"/>
          <w:szCs w:val="28"/>
        </w:rPr>
      </w:pPr>
    </w:p>
    <w:p w14:paraId="54169C8B" w14:textId="0F17A892" w:rsidR="00F840B1" w:rsidRPr="00707B29" w:rsidRDefault="00F840B1" w:rsidP="00707B29">
      <w:pPr>
        <w:tabs>
          <w:tab w:val="left" w:pos="2535"/>
        </w:tabs>
        <w:rPr>
          <w:sz w:val="28"/>
          <w:szCs w:val="28"/>
        </w:rPr>
      </w:pPr>
      <w:r>
        <w:rPr>
          <w:sz w:val="28"/>
          <w:szCs w:val="28"/>
        </w:rPr>
        <w:t>Pour notre plus grande joie, la population est en augmentation.</w:t>
      </w:r>
    </w:p>
    <w:p w14:paraId="60C5F253" w14:textId="502B058C" w:rsidR="00E62A03" w:rsidRPr="00707B29" w:rsidRDefault="00E62A03" w:rsidP="006826C2">
      <w:pPr>
        <w:tabs>
          <w:tab w:val="left" w:pos="2535"/>
        </w:tabs>
        <w:rPr>
          <w:sz w:val="28"/>
          <w:szCs w:val="28"/>
        </w:rPr>
      </w:pPr>
      <w:r w:rsidRPr="00707B29">
        <w:rPr>
          <w:sz w:val="28"/>
          <w:szCs w:val="28"/>
        </w:rPr>
        <w:t>Aucun nom existe pour</w:t>
      </w:r>
      <w:r w:rsidR="00707B29">
        <w:rPr>
          <w:sz w:val="28"/>
          <w:szCs w:val="28"/>
        </w:rPr>
        <w:t xml:space="preserve"> les habitants</w:t>
      </w:r>
      <w:r w:rsidRPr="00707B29">
        <w:rPr>
          <w:sz w:val="28"/>
          <w:szCs w:val="28"/>
        </w:rPr>
        <w:t xml:space="preserve"> </w:t>
      </w:r>
      <w:r w:rsidR="00707B29">
        <w:rPr>
          <w:sz w:val="28"/>
          <w:szCs w:val="28"/>
        </w:rPr>
        <w:t xml:space="preserve">de La Belliole ! </w:t>
      </w:r>
      <w:r w:rsidRPr="00707B29">
        <w:rPr>
          <w:sz w:val="28"/>
          <w:szCs w:val="28"/>
        </w:rPr>
        <w:t>Si vous avez des idées, nous serions ravis de les entendre.</w:t>
      </w:r>
    </w:p>
    <w:p w14:paraId="148AF585" w14:textId="2C8CF19D" w:rsidR="000377F2" w:rsidRPr="00707B29" w:rsidRDefault="00D645A7" w:rsidP="006826C2">
      <w:pPr>
        <w:tabs>
          <w:tab w:val="left" w:pos="2535"/>
        </w:tabs>
        <w:rPr>
          <w:sz w:val="28"/>
          <w:szCs w:val="28"/>
        </w:rPr>
      </w:pPr>
      <w:r w:rsidRPr="00707B29">
        <w:rPr>
          <w:sz w:val="28"/>
          <w:szCs w:val="28"/>
        </w:rPr>
        <w:t>L</w:t>
      </w:r>
      <w:r w:rsidR="00707B29">
        <w:rPr>
          <w:sz w:val="28"/>
          <w:szCs w:val="28"/>
        </w:rPr>
        <w:t>’histoire de L</w:t>
      </w:r>
      <w:r w:rsidRPr="00707B29">
        <w:rPr>
          <w:sz w:val="28"/>
          <w:szCs w:val="28"/>
        </w:rPr>
        <w:t>a Belliole est</w:t>
      </w:r>
      <w:r w:rsidR="00AD0803">
        <w:rPr>
          <w:sz w:val="28"/>
          <w:szCs w:val="28"/>
        </w:rPr>
        <w:t xml:space="preserve"> peu</w:t>
      </w:r>
      <w:r w:rsidRPr="00707B29">
        <w:rPr>
          <w:sz w:val="28"/>
          <w:szCs w:val="28"/>
        </w:rPr>
        <w:t xml:space="preserve"> documentée, mais a</w:t>
      </w:r>
      <w:r w:rsidR="000377F2" w:rsidRPr="00707B29">
        <w:rPr>
          <w:sz w:val="28"/>
          <w:szCs w:val="28"/>
        </w:rPr>
        <w:t xml:space="preserve">pparemment </w:t>
      </w:r>
      <w:r w:rsidRPr="00707B29">
        <w:rPr>
          <w:sz w:val="28"/>
          <w:szCs w:val="28"/>
        </w:rPr>
        <w:t>la commune</w:t>
      </w:r>
      <w:r w:rsidR="000377F2" w:rsidRPr="00707B29">
        <w:rPr>
          <w:sz w:val="28"/>
          <w:szCs w:val="28"/>
        </w:rPr>
        <w:t xml:space="preserve"> s’appelait jadis « Bella Aura », le beau pays de l’air pur grâce à ses beaux pâturages, à la beauté de son site et à la fraîcheur de l’air qu’on y respire !</w:t>
      </w:r>
    </w:p>
    <w:p w14:paraId="353C6975" w14:textId="65B815D6" w:rsidR="00D645A7" w:rsidRPr="00707B29" w:rsidRDefault="00D645A7" w:rsidP="006826C2">
      <w:pPr>
        <w:tabs>
          <w:tab w:val="left" w:pos="2535"/>
        </w:tabs>
        <w:rPr>
          <w:i/>
          <w:iCs/>
          <w:sz w:val="28"/>
          <w:szCs w:val="28"/>
        </w:rPr>
      </w:pPr>
      <w:r w:rsidRPr="00707B29">
        <w:rPr>
          <w:sz w:val="28"/>
          <w:szCs w:val="28"/>
        </w:rPr>
        <w:t xml:space="preserve">Selon le Guide Pittoresque de l’Yonne : </w:t>
      </w:r>
      <w:r w:rsidRPr="00707B29">
        <w:rPr>
          <w:i/>
          <w:iCs/>
          <w:sz w:val="28"/>
          <w:szCs w:val="28"/>
        </w:rPr>
        <w:t>Le sol de La Belliole est froid. La moisson s’y fait 15 jours plus tard qu’à Chéroy. Un tier</w:t>
      </w:r>
      <w:r w:rsidR="00AD0803">
        <w:rPr>
          <w:i/>
          <w:iCs/>
          <w:sz w:val="28"/>
          <w:szCs w:val="28"/>
        </w:rPr>
        <w:t>s</w:t>
      </w:r>
      <w:r w:rsidRPr="00707B29">
        <w:rPr>
          <w:i/>
          <w:iCs/>
          <w:sz w:val="28"/>
          <w:szCs w:val="28"/>
        </w:rPr>
        <w:t xml:space="preserve"> de son territoire est couvert de beaux bois de chênes, qui fournissent de bons bois de construction. Il y a d’excellentes prairies flottantes, qui furent encore</w:t>
      </w:r>
      <w:r w:rsidR="00126DC7" w:rsidRPr="00707B29">
        <w:rPr>
          <w:i/>
          <w:iCs/>
          <w:sz w:val="28"/>
          <w:szCs w:val="28"/>
        </w:rPr>
        <w:t xml:space="preserve"> augmentées</w:t>
      </w:r>
      <w:r w:rsidRPr="00707B29">
        <w:rPr>
          <w:i/>
          <w:iCs/>
          <w:sz w:val="28"/>
          <w:szCs w:val="28"/>
        </w:rPr>
        <w:t xml:space="preserve"> lorsqu’on mit en culture les 3 étangs.</w:t>
      </w:r>
      <w:r w:rsidR="00126DC7" w:rsidRPr="00707B29">
        <w:rPr>
          <w:i/>
          <w:iCs/>
          <w:sz w:val="28"/>
          <w:szCs w:val="28"/>
        </w:rPr>
        <w:t xml:space="preserve"> Lorsque ceux-ci étaient en eau, l’air était malsain à la suite des grandes chaleurs, parce qu’il se trouvait chargé de gaz délétère provenant de la décomposition des substances animales et végétales en putréfaction.</w:t>
      </w:r>
    </w:p>
    <w:p w14:paraId="68875646" w14:textId="7D77F764" w:rsidR="00126DC7" w:rsidRPr="00707B29" w:rsidRDefault="00126DC7" w:rsidP="006826C2">
      <w:pPr>
        <w:tabs>
          <w:tab w:val="left" w:pos="2535"/>
        </w:tabs>
        <w:rPr>
          <w:i/>
          <w:iCs/>
          <w:sz w:val="28"/>
          <w:szCs w:val="28"/>
        </w:rPr>
      </w:pPr>
      <w:r w:rsidRPr="00707B29">
        <w:rPr>
          <w:i/>
          <w:iCs/>
          <w:sz w:val="28"/>
          <w:szCs w:val="28"/>
        </w:rPr>
        <w:t>La vigne n’y vient pas…le vin est remplacé par le cidre. Celui qui provient des fruits du poirier de Sauge est le plus estimé. Cette espèce est très répandue dans toute cette partie du canton. Ce poirier pousse vigoureusement, son bois est bon, dur et peut-être employé à des ouvrages de menuiserie et de charronnage.</w:t>
      </w:r>
    </w:p>
    <w:p w14:paraId="7E5AA6BE" w14:textId="76E0864E" w:rsidR="00126DC7" w:rsidRPr="00707B29" w:rsidRDefault="00126DC7" w:rsidP="006826C2">
      <w:pPr>
        <w:tabs>
          <w:tab w:val="left" w:pos="2535"/>
        </w:tabs>
        <w:rPr>
          <w:sz w:val="28"/>
          <w:szCs w:val="28"/>
        </w:rPr>
      </w:pPr>
      <w:r w:rsidRPr="00707B29">
        <w:rPr>
          <w:sz w:val="28"/>
          <w:szCs w:val="28"/>
        </w:rPr>
        <w:t>Aujourd’hui, il y a très peu d’étang, l’air a conservé sa fraicheur mais pommiers et poiriers ont disparu.</w:t>
      </w:r>
    </w:p>
    <w:p w14:paraId="1E8D4C8F" w14:textId="77AAC864" w:rsidR="00126DC7" w:rsidRPr="00707B29" w:rsidRDefault="00126DC7" w:rsidP="006826C2">
      <w:pPr>
        <w:tabs>
          <w:tab w:val="left" w:pos="2535"/>
        </w:tabs>
        <w:rPr>
          <w:sz w:val="28"/>
          <w:szCs w:val="28"/>
        </w:rPr>
      </w:pPr>
      <w:r w:rsidRPr="00707B29">
        <w:rPr>
          <w:sz w:val="28"/>
          <w:szCs w:val="28"/>
        </w:rPr>
        <w:t>L’église est simple et rustique, tout à l’image du village.</w:t>
      </w:r>
      <w:r w:rsidR="00F840B1">
        <w:rPr>
          <w:sz w:val="28"/>
          <w:szCs w:val="28"/>
        </w:rPr>
        <w:t xml:space="preserve"> </w:t>
      </w:r>
      <w:r w:rsidRPr="00707B29">
        <w:rPr>
          <w:sz w:val="28"/>
          <w:szCs w:val="28"/>
        </w:rPr>
        <w:t>La Belliole comporte le « bourg » et un hameau situé à un kilomètre : « Les Masures ».</w:t>
      </w:r>
    </w:p>
    <w:p w14:paraId="72DFE495" w14:textId="3AB0F2F3" w:rsidR="00126DC7" w:rsidRPr="00707B29" w:rsidRDefault="00126DC7" w:rsidP="006826C2">
      <w:pPr>
        <w:tabs>
          <w:tab w:val="left" w:pos="2535"/>
        </w:tabs>
        <w:rPr>
          <w:sz w:val="28"/>
          <w:szCs w:val="28"/>
        </w:rPr>
      </w:pPr>
      <w:r w:rsidRPr="00707B29">
        <w:rPr>
          <w:sz w:val="28"/>
          <w:szCs w:val="28"/>
        </w:rPr>
        <w:t>Autrefois, existait un réseau de chemins qui reliait bourg, hameau et villages voisins. Puis des routes ont été tracé</w:t>
      </w:r>
      <w:r w:rsidR="00CA7B9D" w:rsidRPr="00707B29">
        <w:rPr>
          <w:sz w:val="28"/>
          <w:szCs w:val="28"/>
        </w:rPr>
        <w:t xml:space="preserve">es, </w:t>
      </w:r>
      <w:r w:rsidR="00A454F9">
        <w:rPr>
          <w:sz w:val="28"/>
          <w:szCs w:val="28"/>
        </w:rPr>
        <w:t>à</w:t>
      </w:r>
      <w:r w:rsidR="00CA7B9D" w:rsidRPr="00707B29">
        <w:rPr>
          <w:sz w:val="28"/>
          <w:szCs w:val="28"/>
        </w:rPr>
        <w:t xml:space="preserve"> travers bois et champs, au début du 20</w:t>
      </w:r>
      <w:r w:rsidR="00CA7B9D" w:rsidRPr="00707B29">
        <w:rPr>
          <w:sz w:val="28"/>
          <w:szCs w:val="28"/>
          <w:vertAlign w:val="superscript"/>
        </w:rPr>
        <w:t>ème</w:t>
      </w:r>
      <w:r w:rsidR="00CA7B9D" w:rsidRPr="00707B29">
        <w:rPr>
          <w:sz w:val="28"/>
          <w:szCs w:val="28"/>
        </w:rPr>
        <w:t xml:space="preserve"> siècle.</w:t>
      </w:r>
    </w:p>
    <w:p w14:paraId="3EC4C9A1" w14:textId="67B79FB8" w:rsidR="0087462D" w:rsidRDefault="0087462D" w:rsidP="0087462D">
      <w:pPr>
        <w:tabs>
          <w:tab w:val="left" w:pos="2535"/>
        </w:tabs>
        <w:rPr>
          <w:sz w:val="32"/>
          <w:szCs w:val="32"/>
        </w:rPr>
      </w:pPr>
    </w:p>
    <w:p w14:paraId="0A7755FA" w14:textId="0DEE3B52" w:rsidR="002177F1" w:rsidRPr="002177F1" w:rsidRDefault="002177F1" w:rsidP="0087462D">
      <w:pPr>
        <w:tabs>
          <w:tab w:val="left" w:pos="2535"/>
        </w:tabs>
        <w:rPr>
          <w:sz w:val="28"/>
          <w:szCs w:val="28"/>
        </w:rPr>
      </w:pPr>
      <w:r>
        <w:rPr>
          <w:sz w:val="28"/>
          <w:szCs w:val="28"/>
        </w:rPr>
        <w:t xml:space="preserve">                                                      « Promenade en Gâtin</w:t>
      </w:r>
      <w:r w:rsidR="00AD0803">
        <w:rPr>
          <w:sz w:val="28"/>
          <w:szCs w:val="28"/>
        </w:rPr>
        <w:t>ais » AHVOL et L’Arbre</w:t>
      </w:r>
    </w:p>
    <w:p w14:paraId="546FDE38" w14:textId="0DCF79B7" w:rsidR="002177F1" w:rsidRPr="00974AA2" w:rsidRDefault="002177F1" w:rsidP="002177F1">
      <w:pPr>
        <w:tabs>
          <w:tab w:val="left" w:pos="600"/>
          <w:tab w:val="left" w:pos="2535"/>
          <w:tab w:val="center" w:pos="4536"/>
        </w:tabs>
        <w:rPr>
          <w:sz w:val="28"/>
          <w:szCs w:val="28"/>
        </w:rPr>
      </w:pPr>
      <w:r w:rsidRPr="00974AA2">
        <w:rPr>
          <w:sz w:val="28"/>
          <w:szCs w:val="28"/>
        </w:rPr>
        <w:t xml:space="preserve">     5. A la route, tourner à gauche pour descendre vers le centre de La Belliole</w:t>
      </w:r>
    </w:p>
    <w:p w14:paraId="1C03617D" w14:textId="6666E83B" w:rsidR="00A57D31" w:rsidRDefault="0012501B" w:rsidP="00641269">
      <w:pPr>
        <w:jc w:val="center"/>
        <w:rPr>
          <w:b/>
          <w:bCs/>
          <w:sz w:val="36"/>
          <w:szCs w:val="36"/>
          <w:lang w:eastAsia="fr-FR"/>
        </w:rPr>
      </w:pPr>
      <w:r w:rsidRPr="0012501B">
        <w:rPr>
          <w:b/>
          <w:bCs/>
          <w:sz w:val="36"/>
          <w:szCs w:val="36"/>
          <w:lang w:eastAsia="fr-FR"/>
        </w:rPr>
        <w:lastRenderedPageBreak/>
        <w:t>LA VIE PRATIQUE</w:t>
      </w:r>
    </w:p>
    <w:p w14:paraId="14E7FA40" w14:textId="77777777" w:rsidR="00977230" w:rsidRDefault="00977230" w:rsidP="00A57D31">
      <w:pPr>
        <w:jc w:val="center"/>
        <w:rPr>
          <w:b/>
          <w:bCs/>
          <w:sz w:val="36"/>
          <w:szCs w:val="36"/>
          <w:lang w:eastAsia="fr-FR"/>
        </w:rPr>
      </w:pPr>
    </w:p>
    <w:p w14:paraId="525B6813" w14:textId="41881110" w:rsidR="00AC361F" w:rsidRPr="003D6FC5" w:rsidRDefault="00431836" w:rsidP="00A57D31">
      <w:pPr>
        <w:jc w:val="center"/>
        <w:rPr>
          <w:b/>
          <w:bCs/>
          <w:sz w:val="36"/>
          <w:szCs w:val="36"/>
          <w:lang w:eastAsia="fr-FR"/>
        </w:rPr>
      </w:pPr>
      <w:r w:rsidRPr="003D6FC5">
        <w:rPr>
          <w:b/>
          <w:bCs/>
          <w:sz w:val="36"/>
          <w:szCs w:val="36"/>
          <w:lang w:eastAsia="fr-FR"/>
        </w:rPr>
        <w:t xml:space="preserve"> La collecte des déchets et le tri</w:t>
      </w:r>
    </w:p>
    <w:p w14:paraId="5E5A416F" w14:textId="77777777" w:rsidR="003D6FC5" w:rsidRDefault="00431836" w:rsidP="003D6FC5">
      <w:pPr>
        <w:spacing w:after="0" w:line="240" w:lineRule="auto"/>
        <w:rPr>
          <w:sz w:val="36"/>
          <w:szCs w:val="36"/>
          <w:lang w:eastAsia="fr-FR"/>
        </w:rPr>
      </w:pPr>
      <w:r w:rsidRPr="00675B0E">
        <w:rPr>
          <w:sz w:val="28"/>
          <w:szCs w:val="28"/>
          <w:lang w:eastAsia="fr-FR"/>
        </w:rPr>
        <w:t>2 bacs par ménage ; le bac jaune pour tout ce qui est recyclable (tous les emballages), le bac marron pour le non</w:t>
      </w:r>
      <w:r w:rsidR="00675B0E">
        <w:rPr>
          <w:sz w:val="28"/>
          <w:szCs w:val="28"/>
          <w:lang w:eastAsia="fr-FR"/>
        </w:rPr>
        <w:t>-</w:t>
      </w:r>
      <w:r w:rsidRPr="00675B0E">
        <w:rPr>
          <w:sz w:val="28"/>
          <w:szCs w:val="28"/>
          <w:lang w:eastAsia="fr-FR"/>
        </w:rPr>
        <w:t>recyclable</w:t>
      </w:r>
      <w:r>
        <w:rPr>
          <w:sz w:val="36"/>
          <w:szCs w:val="36"/>
          <w:lang w:eastAsia="fr-FR"/>
        </w:rPr>
        <w:t>.</w:t>
      </w:r>
    </w:p>
    <w:p w14:paraId="54AA1818" w14:textId="084D60E9" w:rsidR="00675B0E" w:rsidRPr="003D6FC5" w:rsidRDefault="00431836" w:rsidP="003D6FC5">
      <w:pPr>
        <w:rPr>
          <w:sz w:val="36"/>
          <w:szCs w:val="36"/>
          <w:lang w:eastAsia="fr-FR"/>
        </w:rPr>
      </w:pPr>
      <w:r w:rsidRPr="00675B0E">
        <w:rPr>
          <w:sz w:val="28"/>
          <w:szCs w:val="28"/>
        </w:rPr>
        <w:t>La collecte a lieu tous les 15 jours</w:t>
      </w:r>
      <w:r w:rsidR="00675B0E" w:rsidRPr="00675B0E">
        <w:rPr>
          <w:sz w:val="28"/>
          <w:szCs w:val="28"/>
        </w:rPr>
        <w:t xml:space="preserve">, </w:t>
      </w:r>
      <w:r w:rsidRPr="00675B0E">
        <w:rPr>
          <w:sz w:val="28"/>
          <w:szCs w:val="28"/>
        </w:rPr>
        <w:t xml:space="preserve">sauf </w:t>
      </w:r>
      <w:r w:rsidR="00675B0E" w:rsidRPr="00675B0E">
        <w:rPr>
          <w:sz w:val="28"/>
          <w:szCs w:val="28"/>
        </w:rPr>
        <w:t xml:space="preserve">en </w:t>
      </w:r>
      <w:r w:rsidRPr="00675B0E">
        <w:rPr>
          <w:sz w:val="28"/>
          <w:szCs w:val="28"/>
        </w:rPr>
        <w:t>Juillet et Août pour les bacs marrons qui sont vidés toutes les semaines.</w:t>
      </w:r>
      <w:r w:rsidR="00E74103" w:rsidRPr="00675B0E">
        <w:rPr>
          <w:rFonts w:ascii="Calibri Light" w:hAnsi="Calibri Light" w:cs="Calibri Light"/>
          <w:sz w:val="28"/>
          <w:szCs w:val="28"/>
        </w:rPr>
        <w:t xml:space="preserve"> </w:t>
      </w:r>
      <w:r w:rsidRPr="00675B0E">
        <w:rPr>
          <w:sz w:val="28"/>
          <w:szCs w:val="28"/>
        </w:rPr>
        <w:t>Vos bacs sont à sortir la veille au soir du jour de collecte. Les collectes des bacs ont lieu le même jour : le matin pour les bacs marrons</w:t>
      </w:r>
      <w:r w:rsidR="00675B0E" w:rsidRPr="00675B0E">
        <w:rPr>
          <w:sz w:val="28"/>
          <w:szCs w:val="28"/>
        </w:rPr>
        <w:t xml:space="preserve">, </w:t>
      </w:r>
      <w:r w:rsidRPr="00675B0E">
        <w:rPr>
          <w:sz w:val="28"/>
          <w:szCs w:val="28"/>
        </w:rPr>
        <w:t>l’après-midi pour les bacs jaunes.</w:t>
      </w:r>
      <w:r w:rsidR="00675B0E" w:rsidRPr="00675B0E">
        <w:t xml:space="preserve"> </w:t>
      </w:r>
    </w:p>
    <w:p w14:paraId="43E50847" w14:textId="77777777" w:rsidR="00EE6BE5" w:rsidRDefault="00675B0E" w:rsidP="00E374AB">
      <w:pPr>
        <w:tabs>
          <w:tab w:val="left" w:pos="2535"/>
        </w:tabs>
        <w:rPr>
          <w:sz w:val="28"/>
          <w:szCs w:val="28"/>
        </w:rPr>
      </w:pPr>
      <w:r w:rsidRPr="00675B0E">
        <w:rPr>
          <w:sz w:val="28"/>
          <w:szCs w:val="28"/>
        </w:rPr>
        <w:t xml:space="preserve">Contact : </w:t>
      </w:r>
      <w:r w:rsidRPr="005368F0">
        <w:rPr>
          <w:color w:val="0070C0"/>
          <w:sz w:val="28"/>
          <w:szCs w:val="28"/>
          <w:u w:val="single"/>
        </w:rPr>
        <w:t>ambassadeurdutri@gatinais-bourgogne.fr</w:t>
      </w:r>
      <w:r w:rsidRPr="00675B0E">
        <w:rPr>
          <w:sz w:val="28"/>
          <w:szCs w:val="28"/>
        </w:rPr>
        <w:t xml:space="preserve"> 03.86.97.78.26 </w:t>
      </w:r>
    </w:p>
    <w:p w14:paraId="6511EA5B" w14:textId="73594CD2" w:rsidR="00E71FC3" w:rsidRDefault="00675B0E" w:rsidP="00E374AB">
      <w:pPr>
        <w:tabs>
          <w:tab w:val="left" w:pos="2535"/>
        </w:tabs>
        <w:rPr>
          <w:sz w:val="28"/>
          <w:szCs w:val="28"/>
        </w:rPr>
      </w:pPr>
      <w:r w:rsidRPr="00675B0E">
        <w:rPr>
          <w:sz w:val="28"/>
          <w:szCs w:val="28"/>
        </w:rPr>
        <w:t>6 Rue Danton 89690 CHEROY</w:t>
      </w:r>
      <w:r>
        <w:rPr>
          <w:sz w:val="28"/>
          <w:szCs w:val="28"/>
        </w:rPr>
        <w:t xml:space="preserve"> (le SIVOM du Gâtinais)</w:t>
      </w:r>
      <w:r w:rsidR="007A0500">
        <w:rPr>
          <w:sz w:val="28"/>
          <w:szCs w:val="28"/>
        </w:rPr>
        <w:t>.</w:t>
      </w:r>
    </w:p>
    <w:p w14:paraId="51A89B42" w14:textId="38836230" w:rsidR="007A0500" w:rsidRPr="007A0500" w:rsidRDefault="007A0500" w:rsidP="00E374AB">
      <w:pPr>
        <w:tabs>
          <w:tab w:val="left" w:pos="2535"/>
        </w:tabs>
        <w:rPr>
          <w:rFonts w:cstheme="minorHAnsi"/>
          <w:sz w:val="28"/>
          <w:szCs w:val="28"/>
        </w:rPr>
      </w:pPr>
      <w:r w:rsidRPr="007A0500">
        <w:rPr>
          <w:rFonts w:cstheme="minorHAnsi"/>
          <w:sz w:val="28"/>
          <w:szCs w:val="28"/>
        </w:rPr>
        <w:t>Vous pouvez vous procurer un composteur en bois en remplissant un bon de commande sur le site web de la Communauté des Communes (http://www.gatinais-bourgogne.fr) pour la modique somme de 20€ et vous le faire livrer en mairie.</w:t>
      </w:r>
    </w:p>
    <w:p w14:paraId="61E240FA" w14:textId="0F64C5AE" w:rsidR="006E6431" w:rsidRPr="007A0500" w:rsidRDefault="006E6431" w:rsidP="00E374AB">
      <w:pPr>
        <w:tabs>
          <w:tab w:val="left" w:pos="2535"/>
        </w:tabs>
        <w:rPr>
          <w:rFonts w:cstheme="minorHAnsi"/>
          <w:sz w:val="28"/>
          <w:szCs w:val="28"/>
        </w:rPr>
      </w:pPr>
      <w:r w:rsidRPr="007A0500">
        <w:rPr>
          <w:rFonts w:cstheme="minorHAnsi"/>
          <w:sz w:val="28"/>
          <w:szCs w:val="28"/>
        </w:rPr>
        <w:t xml:space="preserve"> Il y a des bennes de recyclage de verre </w:t>
      </w:r>
      <w:r w:rsidR="00E71FC3" w:rsidRPr="007A0500">
        <w:rPr>
          <w:rFonts w:cstheme="minorHAnsi"/>
          <w:sz w:val="28"/>
          <w:szCs w:val="28"/>
        </w:rPr>
        <w:t xml:space="preserve">et de papier dans la rue des </w:t>
      </w:r>
      <w:r w:rsidRPr="007A0500">
        <w:rPr>
          <w:rFonts w:cstheme="minorHAnsi"/>
          <w:sz w:val="28"/>
          <w:szCs w:val="28"/>
        </w:rPr>
        <w:t>Gravois (accès par la route de St. Valérien).</w:t>
      </w:r>
    </w:p>
    <w:p w14:paraId="16DA108A" w14:textId="77777777" w:rsidR="00AA0EAE" w:rsidRDefault="00AA0EAE" w:rsidP="00E374AB">
      <w:pPr>
        <w:tabs>
          <w:tab w:val="left" w:pos="2535"/>
        </w:tabs>
        <w:rPr>
          <w:rFonts w:cstheme="minorHAnsi"/>
          <w:sz w:val="28"/>
          <w:szCs w:val="28"/>
        </w:rPr>
      </w:pPr>
      <w:r>
        <w:rPr>
          <w:rFonts w:cstheme="minorHAnsi"/>
          <w:sz w:val="28"/>
          <w:szCs w:val="28"/>
        </w:rPr>
        <w:t xml:space="preserve">                                               </w:t>
      </w:r>
    </w:p>
    <w:p w14:paraId="38D6BD5E" w14:textId="5DF4E3F5" w:rsidR="00AA0EAE" w:rsidRDefault="001E564B" w:rsidP="00E374AB">
      <w:pPr>
        <w:tabs>
          <w:tab w:val="left" w:pos="2535"/>
        </w:tabs>
        <w:rPr>
          <w:b/>
          <w:bCs/>
          <w:sz w:val="36"/>
          <w:szCs w:val="36"/>
        </w:rPr>
      </w:pPr>
      <w:r w:rsidRPr="007A0500">
        <w:rPr>
          <w:b/>
          <w:bCs/>
          <w:sz w:val="36"/>
          <w:szCs w:val="36"/>
        </w:rPr>
        <w:t>Déchèteries</w:t>
      </w:r>
    </w:p>
    <w:tbl>
      <w:tblPr>
        <w:tblW w:w="0" w:type="auto"/>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1605"/>
        <w:gridCol w:w="1260"/>
        <w:gridCol w:w="1155"/>
        <w:gridCol w:w="1260"/>
        <w:gridCol w:w="1275"/>
        <w:gridCol w:w="1455"/>
      </w:tblGrid>
      <w:tr w:rsidR="00AA0EAE" w:rsidRPr="00AA0EAE" w14:paraId="18059F68" w14:textId="77777777" w:rsidTr="00AA0EAE">
        <w:trPr>
          <w:trHeight w:val="330"/>
          <w:tblCellSpacing w:w="0" w:type="dxa"/>
        </w:trPr>
        <w:tc>
          <w:tcPr>
            <w:tcW w:w="1605"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212B84D5" w14:textId="5F0856C0"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Pr>
                <w:rFonts w:eastAsia="Times New Roman" w:cstheme="minorHAnsi"/>
                <w:b/>
                <w:bCs/>
                <w:sz w:val="24"/>
                <w:szCs w:val="24"/>
                <w:lang w:eastAsia="fr-FR"/>
              </w:rPr>
              <w:t>F</w:t>
            </w:r>
            <w:r w:rsidRPr="00AA0EAE">
              <w:rPr>
                <w:rFonts w:eastAsia="Times New Roman" w:cstheme="minorHAnsi"/>
                <w:b/>
                <w:bCs/>
                <w:sz w:val="24"/>
                <w:szCs w:val="24"/>
                <w:lang w:eastAsia="fr-FR"/>
              </w:rPr>
              <w:t>OUCHERES</w:t>
            </w:r>
          </w:p>
        </w:tc>
        <w:tc>
          <w:tcPr>
            <w:tcW w:w="1260"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1D93B660"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Lundi</w:t>
            </w:r>
          </w:p>
        </w:tc>
        <w:tc>
          <w:tcPr>
            <w:tcW w:w="1155"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46C82FEE"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Mercredi</w:t>
            </w:r>
          </w:p>
        </w:tc>
        <w:tc>
          <w:tcPr>
            <w:tcW w:w="1260"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08E39A00"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Jeudi</w:t>
            </w:r>
          </w:p>
        </w:tc>
        <w:tc>
          <w:tcPr>
            <w:tcW w:w="1275"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1E97B1FE"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Vendredi</w:t>
            </w:r>
          </w:p>
        </w:tc>
        <w:tc>
          <w:tcPr>
            <w:tcW w:w="1455"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3C941565"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Samedi</w:t>
            </w:r>
          </w:p>
        </w:tc>
      </w:tr>
      <w:tr w:rsidR="00AA0EAE" w:rsidRPr="00AA0EAE" w14:paraId="63D807E6" w14:textId="77777777" w:rsidTr="00AA0EAE">
        <w:trPr>
          <w:trHeight w:val="480"/>
          <w:tblCellSpacing w:w="0" w:type="dxa"/>
        </w:trPr>
        <w:tc>
          <w:tcPr>
            <w:tcW w:w="1605"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2AC118D9"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Eté</w:t>
            </w:r>
          </w:p>
        </w:tc>
        <w:tc>
          <w:tcPr>
            <w:tcW w:w="1260"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4CE2FBEC"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9h00 - 12h00</w:t>
            </w:r>
          </w:p>
        </w:tc>
        <w:tc>
          <w:tcPr>
            <w:tcW w:w="1155"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3AE76454"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9h00-12h00</w:t>
            </w:r>
          </w:p>
        </w:tc>
        <w:tc>
          <w:tcPr>
            <w:tcW w:w="1260"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5A00AAF4"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14h00-18h00</w:t>
            </w:r>
          </w:p>
        </w:tc>
        <w:tc>
          <w:tcPr>
            <w:tcW w:w="1275"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66AB3492"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14h00-18h00</w:t>
            </w:r>
          </w:p>
        </w:tc>
        <w:tc>
          <w:tcPr>
            <w:tcW w:w="1455" w:type="dxa"/>
            <w:tcBorders>
              <w:top w:val="outset" w:sz="6" w:space="0" w:color="auto"/>
              <w:left w:val="outset" w:sz="6" w:space="0" w:color="auto"/>
              <w:bottom w:val="outset" w:sz="6" w:space="0" w:color="auto"/>
              <w:right w:val="outset" w:sz="6" w:space="0" w:color="auto"/>
            </w:tcBorders>
            <w:shd w:val="clear" w:color="auto" w:fill="B9CDE5"/>
            <w:vAlign w:val="center"/>
            <w:hideMark/>
          </w:tcPr>
          <w:p w14:paraId="510CAE63"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9h00-12h00</w:t>
            </w:r>
          </w:p>
          <w:p w14:paraId="6E8AF4A3"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14h00-18h00</w:t>
            </w:r>
          </w:p>
        </w:tc>
      </w:tr>
    </w:tbl>
    <w:p w14:paraId="71B3F7F7" w14:textId="77777777" w:rsidR="00AA0EAE" w:rsidRPr="00AA0EAE" w:rsidRDefault="00AA0EAE" w:rsidP="00AA0EAE">
      <w:pPr>
        <w:spacing w:after="0" w:line="240" w:lineRule="auto"/>
        <w:jc w:val="center"/>
        <w:rPr>
          <w:rFonts w:eastAsia="Times New Roman" w:cstheme="minorHAnsi"/>
          <w:vanish/>
          <w:sz w:val="24"/>
          <w:szCs w:val="24"/>
          <w:lang w:eastAsia="fr-FR"/>
        </w:rPr>
      </w:pPr>
    </w:p>
    <w:tbl>
      <w:tblPr>
        <w:tblW w:w="0" w:type="auto"/>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1560"/>
        <w:gridCol w:w="1305"/>
        <w:gridCol w:w="1185"/>
        <w:gridCol w:w="1290"/>
        <w:gridCol w:w="1260"/>
        <w:gridCol w:w="1410"/>
      </w:tblGrid>
      <w:tr w:rsidR="00AA0EAE" w:rsidRPr="00AA0EAE" w14:paraId="05898636" w14:textId="77777777" w:rsidTr="00AA0EAE">
        <w:trPr>
          <w:trHeight w:val="300"/>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03CB0C6" w14:textId="2415451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CHEROY</w:t>
            </w:r>
          </w:p>
        </w:tc>
        <w:tc>
          <w:tcPr>
            <w:tcW w:w="130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3566116"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Lundi</w:t>
            </w:r>
          </w:p>
        </w:tc>
        <w:tc>
          <w:tcPr>
            <w:tcW w:w="118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3D77BEF"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Mardi</w:t>
            </w:r>
          </w:p>
        </w:tc>
        <w:tc>
          <w:tcPr>
            <w:tcW w:w="1290"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CBA4BB9"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Mercredi</w:t>
            </w:r>
          </w:p>
        </w:tc>
        <w:tc>
          <w:tcPr>
            <w:tcW w:w="1260"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1F7F87C"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Vendredi</w:t>
            </w:r>
          </w:p>
        </w:tc>
        <w:tc>
          <w:tcPr>
            <w:tcW w:w="1410"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10485AF"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Samedi</w:t>
            </w:r>
          </w:p>
        </w:tc>
      </w:tr>
      <w:tr w:rsidR="00AA0EAE" w:rsidRPr="00AA0EAE" w14:paraId="00AF31EA" w14:textId="77777777" w:rsidTr="00AA0EAE">
        <w:trPr>
          <w:trHeight w:val="510"/>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7EE6DDC"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b/>
                <w:bCs/>
                <w:sz w:val="24"/>
                <w:szCs w:val="24"/>
                <w:lang w:eastAsia="fr-FR"/>
              </w:rPr>
              <w:t>Eté</w:t>
            </w:r>
          </w:p>
        </w:tc>
        <w:tc>
          <w:tcPr>
            <w:tcW w:w="130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0F932CA"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14h00-18h00</w:t>
            </w:r>
          </w:p>
        </w:tc>
        <w:tc>
          <w:tcPr>
            <w:tcW w:w="118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31E4D1E"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9h00-12h00</w:t>
            </w:r>
          </w:p>
        </w:tc>
        <w:tc>
          <w:tcPr>
            <w:tcW w:w="1290"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C815AA7"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14h00 -18h00</w:t>
            </w:r>
          </w:p>
        </w:tc>
        <w:tc>
          <w:tcPr>
            <w:tcW w:w="1260"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97FA1F2"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9h00 - 12h00</w:t>
            </w:r>
          </w:p>
        </w:tc>
        <w:tc>
          <w:tcPr>
            <w:tcW w:w="1410"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0747C42"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9h00-12h00</w:t>
            </w:r>
          </w:p>
          <w:p w14:paraId="1FCFC46C" w14:textId="77777777" w:rsidR="00AA0EAE" w:rsidRPr="00AA0EAE" w:rsidRDefault="00AA0EAE" w:rsidP="00AA0EAE">
            <w:pPr>
              <w:spacing w:before="100" w:beforeAutospacing="1" w:after="100" w:afterAutospacing="1" w:line="240" w:lineRule="auto"/>
              <w:jc w:val="center"/>
              <w:rPr>
                <w:rFonts w:eastAsia="Times New Roman" w:cstheme="minorHAnsi"/>
                <w:sz w:val="24"/>
                <w:szCs w:val="24"/>
                <w:lang w:eastAsia="fr-FR"/>
              </w:rPr>
            </w:pPr>
            <w:r w:rsidRPr="00AA0EAE">
              <w:rPr>
                <w:rFonts w:eastAsia="Times New Roman" w:cstheme="minorHAnsi"/>
                <w:sz w:val="24"/>
                <w:szCs w:val="24"/>
                <w:lang w:eastAsia="fr-FR"/>
              </w:rPr>
              <w:t>14h00-18h00</w:t>
            </w:r>
          </w:p>
        </w:tc>
      </w:tr>
    </w:tbl>
    <w:p w14:paraId="79DB65AD" w14:textId="1012B5D7" w:rsidR="001E564B" w:rsidRDefault="001E564B" w:rsidP="00E374AB">
      <w:pPr>
        <w:tabs>
          <w:tab w:val="left" w:pos="2535"/>
        </w:tabs>
        <w:rPr>
          <w:b/>
          <w:bCs/>
          <w:sz w:val="36"/>
          <w:szCs w:val="36"/>
        </w:rPr>
      </w:pPr>
    </w:p>
    <w:p w14:paraId="1EB1D065" w14:textId="7168005B" w:rsidR="0012501B" w:rsidRPr="007B074A" w:rsidRDefault="00AA0EAE" w:rsidP="0012501B">
      <w:pPr>
        <w:pStyle w:val="Titre1"/>
        <w:rPr>
          <w:rFonts w:asciiTheme="minorHAnsi" w:eastAsia="Times New Roman" w:hAnsiTheme="minorHAnsi" w:cstheme="minorHAnsi"/>
          <w:color w:val="000000" w:themeColor="text1"/>
          <w:kern w:val="36"/>
          <w:sz w:val="48"/>
          <w:szCs w:val="4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74A">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7A0500" w:rsidRPr="007B074A">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accéder à une de ces déchèteries, il faut une carte d’accès</w:t>
      </w:r>
      <w:r w:rsidR="00452BCF" w:rsidRPr="007B074A">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Vous pouvez l’obtenir à la Mairie, en remplissant un bordereau de fiche de situation.</w:t>
      </w:r>
      <w:r w:rsidR="0012501B" w:rsidRPr="007B074A">
        <w:rPr>
          <w:rFonts w:asciiTheme="minorHAnsi" w:eastAsia="Times New Roman" w:hAnsiTheme="minorHAnsi" w:cstheme="minorHAnsi"/>
          <w:color w:val="000000" w:themeColor="text1"/>
          <w:kern w:val="36"/>
          <w:sz w:val="48"/>
          <w:szCs w:val="4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F7CEB98" w14:textId="55955346" w:rsidR="00977230" w:rsidRPr="008D6FB5" w:rsidRDefault="0012501B" w:rsidP="0012501B">
      <w:pPr>
        <w:spacing w:before="100" w:beforeAutospacing="1" w:after="100" w:afterAutospacing="1" w:line="240" w:lineRule="auto"/>
        <w:rPr>
          <w:rFonts w:ascii="Times New Roman" w:eastAsia="Times New Roman" w:hAnsi="Times New Roman" w:cs="Times New Roman"/>
          <w:color w:val="000000" w:themeColor="text1"/>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74A">
        <w:rPr>
          <w:rFonts w:ascii="Times New Roman" w:eastAsia="Times New Roman" w:hAnsi="Times New Roman" w:cs="Times New Roman"/>
          <w:color w:val="000000" w:themeColor="text1"/>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DD9451C" w14:textId="0A11D6EA" w:rsidR="0012501B" w:rsidRDefault="0012501B" w:rsidP="0043748B">
      <w:pPr>
        <w:spacing w:before="100" w:beforeAutospacing="1" w:after="100" w:afterAutospacing="1" w:line="240" w:lineRule="auto"/>
        <w:jc w:val="center"/>
        <w:rPr>
          <w:rFonts w:eastAsia="Times New Roman" w:cstheme="minorHAnsi"/>
          <w:sz w:val="28"/>
          <w:szCs w:val="28"/>
          <w:lang w:eastAsia="fr-FR"/>
        </w:rPr>
      </w:pPr>
      <w:r w:rsidRPr="0012501B">
        <w:rPr>
          <w:rFonts w:eastAsia="Times New Roman" w:cstheme="minorHAnsi"/>
          <w:b/>
          <w:bCs/>
          <w:sz w:val="36"/>
          <w:szCs w:val="36"/>
          <w:lang w:eastAsia="fr-FR"/>
        </w:rPr>
        <w:lastRenderedPageBreak/>
        <w:t xml:space="preserve">Le service de vidange </w:t>
      </w:r>
      <w:r>
        <w:rPr>
          <w:rFonts w:eastAsia="Times New Roman" w:cstheme="minorHAnsi"/>
          <w:b/>
          <w:bCs/>
          <w:sz w:val="36"/>
          <w:szCs w:val="36"/>
          <w:lang w:eastAsia="fr-FR"/>
        </w:rPr>
        <w:t xml:space="preserve">de fosse septique </w:t>
      </w:r>
      <w:r w:rsidRPr="0012501B">
        <w:rPr>
          <w:rFonts w:eastAsia="Times New Roman" w:cstheme="minorHAnsi"/>
          <w:b/>
          <w:bCs/>
          <w:sz w:val="36"/>
          <w:szCs w:val="36"/>
          <w:lang w:eastAsia="fr-FR"/>
        </w:rPr>
        <w:t>mis en place par la Communauté de Communes</w:t>
      </w:r>
    </w:p>
    <w:p w14:paraId="061C5E43" w14:textId="77777777" w:rsidR="00AA0EAE" w:rsidRDefault="0012501B" w:rsidP="0012501B">
      <w:pPr>
        <w:spacing w:before="100" w:beforeAutospacing="1" w:after="100" w:afterAutospacing="1" w:line="240" w:lineRule="auto"/>
        <w:rPr>
          <w:rFonts w:eastAsia="Times New Roman" w:cstheme="minorHAnsi"/>
          <w:sz w:val="28"/>
          <w:szCs w:val="28"/>
          <w:lang w:eastAsia="fr-FR"/>
        </w:rPr>
      </w:pPr>
      <w:r w:rsidRPr="0012501B">
        <w:rPr>
          <w:rFonts w:eastAsia="Times New Roman" w:cstheme="minorHAnsi"/>
          <w:sz w:val="28"/>
          <w:szCs w:val="28"/>
          <w:lang w:eastAsia="fr-FR"/>
        </w:rPr>
        <w:t>Ce service a pour but de vous faire profiter de tarifs préférentiels concernant les opérations de vidange qui doivent obligatoirement être réalisées par une entreprise agréée.</w:t>
      </w:r>
    </w:p>
    <w:p w14:paraId="38393053" w14:textId="1E1E291F" w:rsidR="0012501B" w:rsidRPr="0012501B" w:rsidRDefault="0012501B" w:rsidP="0012501B">
      <w:pPr>
        <w:spacing w:before="100" w:beforeAutospacing="1" w:after="100" w:afterAutospacing="1" w:line="240" w:lineRule="auto"/>
        <w:rPr>
          <w:rFonts w:eastAsia="Times New Roman" w:cstheme="minorHAnsi"/>
          <w:sz w:val="28"/>
          <w:szCs w:val="28"/>
          <w:lang w:eastAsia="fr-FR"/>
        </w:rPr>
      </w:pPr>
      <w:r w:rsidRPr="0012501B">
        <w:rPr>
          <w:rFonts w:eastAsia="Times New Roman" w:cstheme="minorHAnsi"/>
          <w:i/>
          <w:iCs/>
          <w:sz w:val="28"/>
          <w:szCs w:val="28"/>
          <w:lang w:eastAsia="fr-FR"/>
        </w:rPr>
        <w:t xml:space="preserve">L’utilisation de ce service n’est pas obligatoire. </w:t>
      </w:r>
      <w:r w:rsidRPr="0012501B">
        <w:rPr>
          <w:rFonts w:eastAsia="Times New Roman" w:cstheme="minorHAnsi"/>
          <w:sz w:val="28"/>
          <w:szCs w:val="28"/>
          <w:lang w:eastAsia="fr-FR"/>
        </w:rPr>
        <w:t xml:space="preserve">Vous retournez à la Communauté de Communes le bon de commande (document recto-verso à télécharger </w:t>
      </w:r>
      <w:r w:rsidR="00A57D31">
        <w:rPr>
          <w:rFonts w:eastAsia="Times New Roman" w:cstheme="minorHAnsi"/>
          <w:sz w:val="28"/>
          <w:szCs w:val="28"/>
          <w:lang w:eastAsia="fr-FR"/>
        </w:rPr>
        <w:t>sur le site</w:t>
      </w:r>
      <w:r w:rsidR="00A57D31" w:rsidRPr="00A57D31">
        <w:rPr>
          <w:rFonts w:cstheme="minorHAnsi"/>
          <w:sz w:val="28"/>
          <w:szCs w:val="28"/>
        </w:rPr>
        <w:t xml:space="preserve"> </w:t>
      </w:r>
      <w:r w:rsidR="00A57D31" w:rsidRPr="007A0500">
        <w:rPr>
          <w:rFonts w:cstheme="minorHAnsi"/>
          <w:sz w:val="28"/>
          <w:szCs w:val="28"/>
        </w:rPr>
        <w:t>http://www.gatinais-bourgogne.fr</w:t>
      </w:r>
      <w:r w:rsidRPr="0012501B">
        <w:rPr>
          <w:rFonts w:eastAsia="Times New Roman" w:cstheme="minorHAnsi"/>
          <w:sz w:val="28"/>
          <w:szCs w:val="28"/>
          <w:lang w:eastAsia="fr-FR"/>
        </w:rPr>
        <w:t>), complété et signé, en précisant la date de vidange souhaitée, les ouvrages à entretenir, et cela suffisamment tôt : au moins 1 à 2 mois avant pour les interventions programmées.</w:t>
      </w:r>
    </w:p>
    <w:p w14:paraId="04FFA2EB" w14:textId="77777777" w:rsidR="0012501B" w:rsidRPr="0012501B" w:rsidRDefault="0012501B" w:rsidP="0012501B">
      <w:pPr>
        <w:spacing w:before="100" w:beforeAutospacing="1" w:after="100" w:afterAutospacing="1" w:line="240" w:lineRule="auto"/>
        <w:rPr>
          <w:rFonts w:eastAsia="Times New Roman" w:cstheme="minorHAnsi"/>
          <w:sz w:val="28"/>
          <w:szCs w:val="28"/>
          <w:lang w:eastAsia="fr-FR"/>
        </w:rPr>
      </w:pPr>
      <w:r w:rsidRPr="0012501B">
        <w:rPr>
          <w:rFonts w:eastAsia="Times New Roman" w:cstheme="minorHAnsi"/>
          <w:sz w:val="28"/>
          <w:szCs w:val="28"/>
          <w:lang w:eastAsia="fr-FR"/>
        </w:rPr>
        <w:t>Le vidangeur vous contactera pour convenir d’un rendez-vous selon vos disponibilités dans la période indiquée sur le bon de commande.</w:t>
      </w:r>
    </w:p>
    <w:p w14:paraId="5E19BEC7" w14:textId="19CEB033" w:rsidR="0012501B" w:rsidRPr="0012501B" w:rsidRDefault="0012501B" w:rsidP="0012501B">
      <w:pPr>
        <w:spacing w:before="100" w:beforeAutospacing="1" w:after="100" w:afterAutospacing="1" w:line="240" w:lineRule="auto"/>
        <w:rPr>
          <w:rFonts w:eastAsia="Times New Roman" w:cstheme="minorHAnsi"/>
          <w:sz w:val="28"/>
          <w:szCs w:val="28"/>
          <w:lang w:eastAsia="fr-FR"/>
        </w:rPr>
      </w:pPr>
      <w:r w:rsidRPr="0012501B">
        <w:rPr>
          <w:rFonts w:eastAsia="Times New Roman" w:cstheme="minorHAnsi"/>
          <w:sz w:val="28"/>
          <w:szCs w:val="28"/>
          <w:lang w:eastAsia="fr-FR"/>
        </w:rPr>
        <w:t>A l’issue de la vidange, une fiche d’intervention</w:t>
      </w:r>
      <w:r w:rsidR="007B074A">
        <w:rPr>
          <w:rFonts w:eastAsia="Times New Roman" w:cstheme="minorHAnsi"/>
          <w:sz w:val="28"/>
          <w:szCs w:val="28"/>
          <w:lang w:eastAsia="fr-FR"/>
        </w:rPr>
        <w:t xml:space="preserve"> </w:t>
      </w:r>
      <w:r w:rsidRPr="0012501B">
        <w:rPr>
          <w:rFonts w:eastAsia="Times New Roman" w:cstheme="minorHAnsi"/>
          <w:sz w:val="28"/>
          <w:szCs w:val="28"/>
          <w:lang w:eastAsia="fr-FR"/>
        </w:rPr>
        <w:t>sera signée entre l’usager et le vidangeur afin d’attester de la bonne exécution de la prestation.</w:t>
      </w:r>
    </w:p>
    <w:p w14:paraId="1CB8B4FB" w14:textId="77777777" w:rsidR="0012501B" w:rsidRPr="0012501B" w:rsidRDefault="0012501B" w:rsidP="0012501B">
      <w:pPr>
        <w:spacing w:before="100" w:beforeAutospacing="1" w:after="100" w:afterAutospacing="1" w:line="240" w:lineRule="auto"/>
        <w:rPr>
          <w:rFonts w:eastAsia="Times New Roman" w:cstheme="minorHAnsi"/>
          <w:sz w:val="28"/>
          <w:szCs w:val="28"/>
          <w:lang w:eastAsia="fr-FR"/>
        </w:rPr>
      </w:pPr>
      <w:r w:rsidRPr="0012501B">
        <w:rPr>
          <w:rFonts w:eastAsia="Times New Roman" w:cstheme="minorHAnsi"/>
          <w:b/>
          <w:bCs/>
          <w:i/>
          <w:iCs/>
          <w:sz w:val="28"/>
          <w:szCs w:val="28"/>
          <w:lang w:eastAsia="fr-FR"/>
        </w:rPr>
        <w:t>L’intervention sera facturée par la Communauté de Communes. </w:t>
      </w:r>
    </w:p>
    <w:p w14:paraId="7503CF1B" w14:textId="472D18D8" w:rsidR="0012501B" w:rsidRPr="0012501B" w:rsidRDefault="0012501B" w:rsidP="0012501B">
      <w:pPr>
        <w:spacing w:before="100" w:beforeAutospacing="1" w:after="100" w:afterAutospacing="1" w:line="240" w:lineRule="auto"/>
        <w:rPr>
          <w:rFonts w:eastAsia="Times New Roman" w:cstheme="minorHAnsi"/>
          <w:sz w:val="28"/>
          <w:szCs w:val="28"/>
          <w:lang w:eastAsia="fr-FR"/>
        </w:rPr>
      </w:pPr>
      <w:r w:rsidRPr="0012501B">
        <w:rPr>
          <w:rFonts w:eastAsia="Times New Roman" w:cstheme="minorHAnsi"/>
          <w:sz w:val="28"/>
          <w:szCs w:val="28"/>
          <w:lang w:eastAsia="fr-FR"/>
        </w:rPr>
        <w:t>Pour enregistrer une intervention, veuillez contacter la Communauté de C</w:t>
      </w:r>
      <w:r>
        <w:rPr>
          <w:rFonts w:eastAsia="Times New Roman" w:cstheme="minorHAnsi"/>
          <w:sz w:val="28"/>
          <w:szCs w:val="28"/>
          <w:lang w:eastAsia="fr-FR"/>
        </w:rPr>
        <w:t>o</w:t>
      </w:r>
      <w:r w:rsidRPr="0012501B">
        <w:rPr>
          <w:rFonts w:eastAsia="Times New Roman" w:cstheme="minorHAnsi"/>
          <w:sz w:val="28"/>
          <w:szCs w:val="28"/>
          <w:lang w:eastAsia="fr-FR"/>
        </w:rPr>
        <w:t>mmunes aux heures d'ouvertures des bureaux :  lundi, mardi, mercredi, jeudi et vendredi de 08h30 à 12h et de 13h30 à 17h.</w:t>
      </w:r>
    </w:p>
    <w:p w14:paraId="342C7A57" w14:textId="104F96D7" w:rsidR="00AA0EAE" w:rsidRDefault="0012501B" w:rsidP="00AA0EAE">
      <w:pPr>
        <w:spacing w:before="100" w:beforeAutospacing="1" w:after="100" w:afterAutospacing="1" w:line="240" w:lineRule="auto"/>
        <w:rPr>
          <w:rFonts w:eastAsia="Times New Roman" w:cstheme="minorHAnsi"/>
          <w:b/>
          <w:bCs/>
          <w:sz w:val="28"/>
          <w:szCs w:val="28"/>
          <w:lang w:eastAsia="fr-FR"/>
        </w:rPr>
      </w:pPr>
      <w:r w:rsidRPr="0012501B">
        <w:rPr>
          <w:rFonts w:eastAsia="Times New Roman" w:cstheme="minorHAnsi"/>
          <w:b/>
          <w:bCs/>
          <w:sz w:val="28"/>
          <w:szCs w:val="28"/>
          <w:lang w:eastAsia="fr-FR"/>
        </w:rPr>
        <w:t>Pour tous renseignements, contactez le SPANC au 03 86 97 71 94.</w:t>
      </w:r>
    </w:p>
    <w:p w14:paraId="585A726C" w14:textId="20E47B8B" w:rsidR="00977230" w:rsidRDefault="00977230" w:rsidP="00AA0EAE">
      <w:pPr>
        <w:spacing w:before="100" w:beforeAutospacing="1" w:after="100" w:afterAutospacing="1" w:line="240" w:lineRule="auto"/>
        <w:rPr>
          <w:rFonts w:eastAsia="Times New Roman" w:cstheme="minorHAnsi"/>
          <w:b/>
          <w:bCs/>
          <w:sz w:val="28"/>
          <w:szCs w:val="28"/>
          <w:lang w:eastAsia="fr-FR"/>
        </w:rPr>
      </w:pPr>
    </w:p>
    <w:p w14:paraId="786442F5" w14:textId="3969AB70" w:rsidR="00977230" w:rsidRDefault="00977230" w:rsidP="00AA0EAE">
      <w:pPr>
        <w:spacing w:before="100" w:beforeAutospacing="1" w:after="100" w:afterAutospacing="1" w:line="240" w:lineRule="auto"/>
        <w:rPr>
          <w:rFonts w:eastAsia="Times New Roman" w:cstheme="minorHAnsi"/>
          <w:b/>
          <w:bCs/>
          <w:sz w:val="28"/>
          <w:szCs w:val="28"/>
          <w:lang w:eastAsia="fr-FR"/>
        </w:rPr>
      </w:pPr>
    </w:p>
    <w:p w14:paraId="25E2BA09" w14:textId="0607B6A7" w:rsidR="00977230" w:rsidRDefault="00977230" w:rsidP="00AA0EAE">
      <w:pPr>
        <w:spacing w:before="100" w:beforeAutospacing="1" w:after="100" w:afterAutospacing="1" w:line="240" w:lineRule="auto"/>
        <w:rPr>
          <w:rFonts w:eastAsia="Times New Roman" w:cstheme="minorHAnsi"/>
          <w:b/>
          <w:bCs/>
          <w:sz w:val="28"/>
          <w:szCs w:val="28"/>
          <w:lang w:eastAsia="fr-FR"/>
        </w:rPr>
      </w:pPr>
    </w:p>
    <w:p w14:paraId="70F6CDCD" w14:textId="474226F6" w:rsidR="00977230" w:rsidRDefault="00977230" w:rsidP="00AA0EAE">
      <w:pPr>
        <w:spacing w:before="100" w:beforeAutospacing="1" w:after="100" w:afterAutospacing="1" w:line="240" w:lineRule="auto"/>
        <w:rPr>
          <w:rFonts w:eastAsia="Times New Roman" w:cstheme="minorHAnsi"/>
          <w:b/>
          <w:bCs/>
          <w:sz w:val="28"/>
          <w:szCs w:val="28"/>
          <w:lang w:eastAsia="fr-FR"/>
        </w:rPr>
      </w:pPr>
    </w:p>
    <w:p w14:paraId="4FDD7E03" w14:textId="7F382056" w:rsidR="00977230" w:rsidRDefault="00977230" w:rsidP="00AA0EAE">
      <w:pPr>
        <w:spacing w:before="100" w:beforeAutospacing="1" w:after="100" w:afterAutospacing="1" w:line="240" w:lineRule="auto"/>
        <w:rPr>
          <w:rFonts w:eastAsia="Times New Roman" w:cstheme="minorHAnsi"/>
          <w:b/>
          <w:bCs/>
          <w:sz w:val="28"/>
          <w:szCs w:val="28"/>
          <w:lang w:eastAsia="fr-FR"/>
        </w:rPr>
      </w:pPr>
    </w:p>
    <w:p w14:paraId="273D8EFC" w14:textId="5CA896EB" w:rsidR="00977230" w:rsidRDefault="00977230" w:rsidP="00AA0EAE">
      <w:pPr>
        <w:spacing w:before="100" w:beforeAutospacing="1" w:after="100" w:afterAutospacing="1" w:line="240" w:lineRule="auto"/>
        <w:rPr>
          <w:rFonts w:eastAsia="Times New Roman" w:cstheme="minorHAnsi"/>
          <w:b/>
          <w:bCs/>
          <w:sz w:val="28"/>
          <w:szCs w:val="28"/>
          <w:lang w:eastAsia="fr-FR"/>
        </w:rPr>
      </w:pPr>
    </w:p>
    <w:p w14:paraId="4AB2A431" w14:textId="77777777" w:rsidR="008D6FB5" w:rsidRDefault="008D6FB5" w:rsidP="00AA0EAE">
      <w:pPr>
        <w:spacing w:before="100" w:beforeAutospacing="1" w:after="100" w:afterAutospacing="1" w:line="240" w:lineRule="auto"/>
        <w:rPr>
          <w:rFonts w:eastAsia="Times New Roman" w:cstheme="minorHAnsi"/>
          <w:b/>
          <w:bCs/>
          <w:sz w:val="28"/>
          <w:szCs w:val="28"/>
          <w:lang w:eastAsia="fr-FR"/>
        </w:rPr>
      </w:pPr>
    </w:p>
    <w:p w14:paraId="5A43B601" w14:textId="77777777" w:rsidR="00AA0EAE" w:rsidRDefault="00AA0EAE" w:rsidP="00AA0EAE">
      <w:pPr>
        <w:spacing w:before="100" w:beforeAutospacing="1" w:after="100" w:afterAutospacing="1" w:line="240" w:lineRule="auto"/>
        <w:rPr>
          <w:rFonts w:eastAsia="Times New Roman" w:cstheme="minorHAnsi"/>
          <w:sz w:val="28"/>
          <w:szCs w:val="28"/>
          <w:lang w:eastAsia="fr-FR"/>
        </w:rPr>
      </w:pPr>
    </w:p>
    <w:p w14:paraId="004D53C4" w14:textId="3BF0BDDA" w:rsidR="0043748B" w:rsidRPr="0043748B" w:rsidRDefault="003554D6" w:rsidP="0043748B">
      <w:pPr>
        <w:spacing w:before="100" w:beforeAutospacing="1" w:after="100" w:afterAutospacing="1" w:line="240" w:lineRule="auto"/>
        <w:jc w:val="center"/>
        <w:rPr>
          <w:b/>
          <w:bCs/>
          <w:sz w:val="36"/>
          <w:szCs w:val="36"/>
        </w:rPr>
      </w:pPr>
      <w:r>
        <w:rPr>
          <w:b/>
          <w:bCs/>
          <w:sz w:val="36"/>
          <w:szCs w:val="36"/>
        </w:rPr>
        <w:lastRenderedPageBreak/>
        <w:t>TRANSPORT</w:t>
      </w:r>
      <w:r w:rsidR="0043748B">
        <w:rPr>
          <w:b/>
          <w:bCs/>
          <w:sz w:val="36"/>
          <w:szCs w:val="36"/>
        </w:rPr>
        <w:t>S</w:t>
      </w:r>
    </w:p>
    <w:p w14:paraId="61E5A7D7" w14:textId="2702EDA2" w:rsidR="003554D6" w:rsidRPr="00AA0EAE" w:rsidRDefault="003554D6" w:rsidP="003554D6">
      <w:pPr>
        <w:spacing w:before="100" w:beforeAutospacing="1" w:after="100" w:afterAutospacing="1" w:line="240" w:lineRule="auto"/>
        <w:rPr>
          <w:rFonts w:eastAsia="Times New Roman" w:cstheme="minorHAnsi"/>
          <w:sz w:val="28"/>
          <w:szCs w:val="28"/>
          <w:lang w:eastAsia="fr-FR"/>
        </w:rPr>
      </w:pPr>
      <w:r w:rsidRPr="003554D6">
        <w:rPr>
          <w:rFonts w:eastAsia="Times New Roman" w:cstheme="minorHAnsi"/>
          <w:b/>
          <w:bCs/>
          <w:sz w:val="28"/>
          <w:szCs w:val="28"/>
          <w:lang w:eastAsia="fr-FR"/>
        </w:rPr>
        <w:t>Vous souhaitez utiliser les transports en commun pour vous déplace</w:t>
      </w:r>
      <w:r>
        <w:rPr>
          <w:rFonts w:eastAsia="Times New Roman" w:cstheme="minorHAnsi"/>
          <w:b/>
          <w:bCs/>
          <w:sz w:val="28"/>
          <w:szCs w:val="28"/>
          <w:lang w:eastAsia="fr-FR"/>
        </w:rPr>
        <w:t>r</w:t>
      </w:r>
      <w:r w:rsidR="00AA0EAE">
        <w:rPr>
          <w:rFonts w:eastAsia="Times New Roman" w:cstheme="minorHAnsi"/>
          <w:b/>
          <w:bCs/>
          <w:sz w:val="28"/>
          <w:szCs w:val="28"/>
          <w:lang w:eastAsia="fr-FR"/>
        </w:rPr>
        <w:t xml:space="preserve"> ? </w:t>
      </w:r>
      <w:r w:rsidR="00A454F9">
        <w:rPr>
          <w:rFonts w:eastAsia="Times New Roman" w:cstheme="minorHAnsi"/>
          <w:b/>
          <w:bCs/>
          <w:sz w:val="28"/>
          <w:szCs w:val="28"/>
          <w:lang w:eastAsia="fr-FR"/>
        </w:rPr>
        <w:t>MOBIGO</w:t>
      </w:r>
      <w:r w:rsidRPr="003554D6">
        <w:rPr>
          <w:rFonts w:eastAsia="Times New Roman" w:cstheme="minorHAnsi"/>
          <w:sz w:val="28"/>
          <w:szCs w:val="28"/>
          <w:lang w:eastAsia="fr-FR"/>
        </w:rPr>
        <w:t xml:space="preserve">, le </w:t>
      </w:r>
      <w:r w:rsidRPr="003554D6">
        <w:rPr>
          <w:rFonts w:eastAsia="Times New Roman" w:cstheme="minorHAnsi"/>
          <w:b/>
          <w:bCs/>
          <w:sz w:val="28"/>
          <w:szCs w:val="28"/>
          <w:lang w:eastAsia="fr-FR"/>
        </w:rPr>
        <w:t>réseau de transport interurbain de voyageurs</w:t>
      </w:r>
      <w:r w:rsidRPr="003554D6">
        <w:rPr>
          <w:rFonts w:eastAsia="Times New Roman" w:cstheme="minorHAnsi"/>
          <w:sz w:val="28"/>
          <w:szCs w:val="28"/>
          <w:lang w:eastAsia="fr-FR"/>
        </w:rPr>
        <w:t xml:space="preserve">, est organisé par le Conseil Général. </w:t>
      </w:r>
      <w:r w:rsidR="00157AA4">
        <w:rPr>
          <w:rFonts w:eastAsia="Times New Roman" w:cstheme="minorHAnsi"/>
          <w:sz w:val="28"/>
          <w:szCs w:val="28"/>
          <w:lang w:eastAsia="fr-FR"/>
        </w:rPr>
        <w:t>Cet organisme</w:t>
      </w:r>
      <w:r>
        <w:rPr>
          <w:rFonts w:eastAsia="Times New Roman" w:cstheme="minorHAnsi"/>
          <w:sz w:val="28"/>
          <w:szCs w:val="28"/>
          <w:lang w:eastAsia="fr-FR"/>
        </w:rPr>
        <w:t xml:space="preserve"> fait fonctionner</w:t>
      </w:r>
      <w:r w:rsidRPr="003554D6">
        <w:rPr>
          <w:rFonts w:eastAsia="Times New Roman" w:cstheme="minorHAnsi"/>
          <w:sz w:val="28"/>
          <w:szCs w:val="28"/>
          <w:lang w:eastAsia="fr-FR"/>
        </w:rPr>
        <w:t xml:space="preserve"> </w:t>
      </w:r>
      <w:r>
        <w:rPr>
          <w:rFonts w:eastAsia="Times New Roman" w:cstheme="minorHAnsi"/>
          <w:sz w:val="28"/>
          <w:szCs w:val="28"/>
          <w:lang w:eastAsia="fr-FR"/>
        </w:rPr>
        <w:t xml:space="preserve">la ligne </w:t>
      </w:r>
      <w:r w:rsidR="00EF2192">
        <w:rPr>
          <w:rFonts w:eastAsia="Times New Roman" w:cstheme="minorHAnsi"/>
          <w:sz w:val="28"/>
          <w:szCs w:val="28"/>
          <w:lang w:eastAsia="fr-FR"/>
        </w:rPr>
        <w:t>815</w:t>
      </w:r>
      <w:r>
        <w:rPr>
          <w:rFonts w:eastAsia="Times New Roman" w:cstheme="minorHAnsi"/>
          <w:sz w:val="28"/>
          <w:szCs w:val="28"/>
          <w:lang w:eastAsia="fr-FR"/>
        </w:rPr>
        <w:t xml:space="preserve"> </w:t>
      </w:r>
      <w:r w:rsidRPr="003554D6">
        <w:rPr>
          <w:rFonts w:eastAsia="Times New Roman" w:cstheme="minorHAnsi"/>
          <w:sz w:val="28"/>
          <w:szCs w:val="28"/>
          <w:lang w:eastAsia="fr-FR"/>
        </w:rPr>
        <w:t xml:space="preserve">en passant notamment par Domats, La Belliole, Saint-Valérien et Fouchères </w:t>
      </w:r>
      <w:r w:rsidRPr="00157AA4">
        <w:rPr>
          <w:rFonts w:eastAsia="Times New Roman" w:cstheme="minorHAnsi"/>
          <w:b/>
          <w:bCs/>
          <w:sz w:val="28"/>
          <w:szCs w:val="28"/>
          <w:lang w:eastAsia="fr-FR"/>
        </w:rPr>
        <w:t>pour aller à</w:t>
      </w:r>
      <w:r>
        <w:rPr>
          <w:rFonts w:eastAsia="Times New Roman" w:cstheme="minorHAnsi"/>
          <w:sz w:val="28"/>
          <w:szCs w:val="28"/>
          <w:lang w:eastAsia="fr-FR"/>
        </w:rPr>
        <w:t xml:space="preserve"> </w:t>
      </w:r>
      <w:r w:rsidRPr="00157AA4">
        <w:rPr>
          <w:rFonts w:eastAsia="Times New Roman" w:cstheme="minorHAnsi"/>
          <w:b/>
          <w:bCs/>
          <w:sz w:val="28"/>
          <w:szCs w:val="28"/>
          <w:lang w:eastAsia="fr-FR"/>
        </w:rPr>
        <w:t>Sens.</w:t>
      </w:r>
      <w:r>
        <w:rPr>
          <w:rFonts w:eastAsia="Times New Roman" w:cstheme="minorHAnsi"/>
          <w:sz w:val="28"/>
          <w:szCs w:val="28"/>
          <w:lang w:eastAsia="fr-FR"/>
        </w:rPr>
        <w:t xml:space="preserve"> </w:t>
      </w:r>
      <w:r w:rsidRPr="003554D6">
        <w:rPr>
          <w:rFonts w:eastAsia="Times New Roman" w:cstheme="minorHAnsi"/>
          <w:sz w:val="28"/>
          <w:szCs w:val="28"/>
          <w:lang w:eastAsia="fr-FR"/>
        </w:rPr>
        <w:t xml:space="preserve">Elle </w:t>
      </w:r>
      <w:r>
        <w:rPr>
          <w:rFonts w:eastAsia="Times New Roman" w:cstheme="minorHAnsi"/>
          <w:sz w:val="28"/>
          <w:szCs w:val="28"/>
          <w:lang w:eastAsia="fr-FR"/>
        </w:rPr>
        <w:t>e</w:t>
      </w:r>
      <w:r w:rsidRPr="003554D6">
        <w:rPr>
          <w:rFonts w:eastAsia="Times New Roman" w:cstheme="minorHAnsi"/>
          <w:sz w:val="28"/>
          <w:szCs w:val="28"/>
          <w:lang w:eastAsia="fr-FR"/>
        </w:rPr>
        <w:t xml:space="preserve">st accessible et utilisable par tous en période scolaire (pour le samedi, ce service fonctionne à la demande en téléphonant la veille au 03.86.65.22.77). Pour les périodes de vacances scolaires, </w:t>
      </w:r>
      <w:r w:rsidR="00157AA4">
        <w:rPr>
          <w:rFonts w:eastAsia="Times New Roman" w:cstheme="minorHAnsi"/>
          <w:sz w:val="28"/>
          <w:szCs w:val="28"/>
          <w:lang w:eastAsia="fr-FR"/>
        </w:rPr>
        <w:t xml:space="preserve">la </w:t>
      </w:r>
      <w:r w:rsidRPr="003554D6">
        <w:rPr>
          <w:rFonts w:eastAsia="Times New Roman" w:cstheme="minorHAnsi"/>
          <w:sz w:val="28"/>
          <w:szCs w:val="28"/>
          <w:lang w:eastAsia="fr-FR"/>
        </w:rPr>
        <w:t>ligne fonctionne</w:t>
      </w:r>
      <w:r w:rsidR="00157AA4">
        <w:rPr>
          <w:rFonts w:eastAsia="Times New Roman" w:cstheme="minorHAnsi"/>
          <w:sz w:val="28"/>
          <w:szCs w:val="28"/>
          <w:lang w:eastAsia="fr-FR"/>
        </w:rPr>
        <w:t xml:space="preserve"> </w:t>
      </w:r>
      <w:r w:rsidRPr="003554D6">
        <w:rPr>
          <w:rFonts w:eastAsia="Times New Roman" w:cstheme="minorHAnsi"/>
          <w:sz w:val="28"/>
          <w:szCs w:val="28"/>
          <w:lang w:eastAsia="fr-FR"/>
        </w:rPr>
        <w:t>à la demande, après contact auprès du transporteur.</w:t>
      </w:r>
    </w:p>
    <w:p w14:paraId="004696E2" w14:textId="75F7D35D" w:rsidR="003554D6" w:rsidRPr="00EF2192" w:rsidRDefault="003554D6" w:rsidP="00EF2192">
      <w:pPr>
        <w:spacing w:before="100" w:beforeAutospacing="1" w:after="100" w:afterAutospacing="1" w:line="240" w:lineRule="auto"/>
        <w:rPr>
          <w:rFonts w:eastAsia="Times New Roman" w:cstheme="minorHAnsi"/>
          <w:color w:val="0070C0"/>
          <w:sz w:val="28"/>
          <w:szCs w:val="28"/>
          <w:lang w:eastAsia="fr-FR"/>
        </w:rPr>
      </w:pPr>
      <w:r w:rsidRPr="003554D6">
        <w:rPr>
          <w:rFonts w:eastAsia="Times New Roman" w:cstheme="minorHAnsi"/>
          <w:sz w:val="28"/>
          <w:szCs w:val="28"/>
          <w:lang w:eastAsia="fr-FR"/>
        </w:rPr>
        <w:t>Le tarif de ce transport régulier</w:t>
      </w:r>
      <w:r w:rsidR="00157AA4">
        <w:rPr>
          <w:rFonts w:eastAsia="Times New Roman" w:cstheme="minorHAnsi"/>
          <w:sz w:val="28"/>
          <w:szCs w:val="28"/>
          <w:lang w:eastAsia="fr-FR"/>
        </w:rPr>
        <w:t xml:space="preserve"> </w:t>
      </w:r>
      <w:r w:rsidRPr="003554D6">
        <w:rPr>
          <w:rFonts w:eastAsia="Times New Roman" w:cstheme="minorHAnsi"/>
          <w:sz w:val="28"/>
          <w:szCs w:val="28"/>
          <w:lang w:eastAsia="fr-FR"/>
        </w:rPr>
        <w:t xml:space="preserve">est de </w:t>
      </w:r>
      <w:r w:rsidR="00EF2192">
        <w:rPr>
          <w:rFonts w:eastAsia="Times New Roman" w:cstheme="minorHAnsi"/>
          <w:b/>
          <w:bCs/>
          <w:sz w:val="28"/>
          <w:szCs w:val="28"/>
          <w:lang w:eastAsia="fr-FR"/>
        </w:rPr>
        <w:t>1€50</w:t>
      </w:r>
      <w:r w:rsidRPr="003554D6">
        <w:rPr>
          <w:rFonts w:eastAsia="Times New Roman" w:cstheme="minorHAnsi"/>
          <w:b/>
          <w:bCs/>
          <w:sz w:val="28"/>
          <w:szCs w:val="28"/>
          <w:lang w:eastAsia="fr-FR"/>
        </w:rPr>
        <w:t xml:space="preserve"> par voyage</w:t>
      </w:r>
      <w:r w:rsidRPr="003554D6">
        <w:rPr>
          <w:rFonts w:eastAsia="Times New Roman" w:cstheme="minorHAnsi"/>
          <w:sz w:val="28"/>
          <w:szCs w:val="28"/>
          <w:lang w:eastAsia="fr-FR"/>
        </w:rPr>
        <w:t xml:space="preserve"> (aller ou retour et </w:t>
      </w:r>
      <w:r w:rsidR="00157AA4" w:rsidRPr="003554D6">
        <w:rPr>
          <w:rFonts w:eastAsia="Times New Roman" w:cstheme="minorHAnsi"/>
          <w:sz w:val="28"/>
          <w:szCs w:val="28"/>
          <w:lang w:eastAsia="fr-FR"/>
        </w:rPr>
        <w:t>quel que</w:t>
      </w:r>
      <w:r w:rsidRPr="003554D6">
        <w:rPr>
          <w:rFonts w:eastAsia="Times New Roman" w:cstheme="minorHAnsi"/>
          <w:sz w:val="28"/>
          <w:szCs w:val="28"/>
          <w:lang w:eastAsia="fr-FR"/>
        </w:rPr>
        <w:t xml:space="preserve"> soit le trajet).</w:t>
      </w:r>
      <w:r w:rsidRPr="003554D6">
        <w:rPr>
          <w:rFonts w:eastAsia="Times New Roman" w:cstheme="minorHAnsi"/>
          <w:sz w:val="28"/>
          <w:szCs w:val="28"/>
          <w:lang w:eastAsia="fr-FR"/>
        </w:rPr>
        <w:br/>
        <w:t xml:space="preserve">Le titre de transport s’achète directement dans le </w:t>
      </w:r>
      <w:r w:rsidR="00EF2192">
        <w:rPr>
          <w:rFonts w:eastAsia="Times New Roman" w:cstheme="minorHAnsi"/>
          <w:sz w:val="28"/>
          <w:szCs w:val="28"/>
          <w:lang w:eastAsia="fr-FR"/>
        </w:rPr>
        <w:t>bus</w:t>
      </w:r>
      <w:r w:rsidRPr="003554D6">
        <w:rPr>
          <w:rFonts w:eastAsia="Times New Roman" w:cstheme="minorHAnsi"/>
          <w:sz w:val="28"/>
          <w:szCs w:val="28"/>
          <w:lang w:eastAsia="fr-FR"/>
        </w:rPr>
        <w:t>, auprès du chauffeur</w:t>
      </w:r>
      <w:r w:rsidR="00AA0EAE">
        <w:rPr>
          <w:rFonts w:eastAsia="Times New Roman" w:cstheme="minorHAnsi"/>
          <w:sz w:val="28"/>
          <w:szCs w:val="28"/>
          <w:lang w:eastAsia="fr-FR"/>
        </w:rPr>
        <w:t xml:space="preserve">. </w:t>
      </w:r>
      <w:r w:rsidR="00157AA4">
        <w:rPr>
          <w:sz w:val="28"/>
          <w:szCs w:val="28"/>
        </w:rPr>
        <w:t>Les horaires sont disponibles sur le site</w:t>
      </w:r>
      <w:r w:rsidR="00157AA4" w:rsidRPr="00157AA4">
        <w:t xml:space="preserve"> </w:t>
      </w:r>
    </w:p>
    <w:p w14:paraId="027DCF70" w14:textId="5A90BC3E" w:rsidR="00B6588F" w:rsidRDefault="0010794A" w:rsidP="00157AA4">
      <w:pPr>
        <w:tabs>
          <w:tab w:val="left" w:pos="2535"/>
        </w:tabs>
        <w:rPr>
          <w:sz w:val="28"/>
          <w:szCs w:val="28"/>
        </w:rPr>
      </w:pPr>
      <w:hyperlink r:id="rId9" w:history="1">
        <w:r w:rsidR="00EF2192" w:rsidRPr="00DD6CA7">
          <w:rPr>
            <w:rStyle w:val="Lienhypertexte"/>
            <w:sz w:val="28"/>
            <w:szCs w:val="28"/>
          </w:rPr>
          <w:t>https://www.viamobigo.fr/ftp/document/fh-lr-815.pdf</w:t>
        </w:r>
      </w:hyperlink>
    </w:p>
    <w:p w14:paraId="28064050" w14:textId="1DB02D70" w:rsidR="00EF2192" w:rsidRDefault="00EF2192" w:rsidP="00157AA4">
      <w:pPr>
        <w:tabs>
          <w:tab w:val="left" w:pos="2535"/>
        </w:tabs>
        <w:rPr>
          <w:sz w:val="28"/>
          <w:szCs w:val="28"/>
        </w:rPr>
      </w:pPr>
    </w:p>
    <w:p w14:paraId="0ACBE1FB" w14:textId="77777777" w:rsidR="0043748B" w:rsidRPr="00157AA4" w:rsidRDefault="0043748B" w:rsidP="00157AA4">
      <w:pPr>
        <w:tabs>
          <w:tab w:val="left" w:pos="2535"/>
        </w:tabs>
        <w:rPr>
          <w:sz w:val="28"/>
          <w:szCs w:val="28"/>
        </w:rPr>
      </w:pPr>
    </w:p>
    <w:p w14:paraId="7FC650B6" w14:textId="0CD34D4A" w:rsidR="0012501B" w:rsidRDefault="00B6588F" w:rsidP="00B6588F">
      <w:pPr>
        <w:tabs>
          <w:tab w:val="left" w:pos="2535"/>
        </w:tabs>
        <w:jc w:val="center"/>
        <w:rPr>
          <w:b/>
          <w:bCs/>
          <w:sz w:val="36"/>
          <w:szCs w:val="36"/>
        </w:rPr>
      </w:pPr>
      <w:r>
        <w:rPr>
          <w:b/>
          <w:bCs/>
          <w:sz w:val="36"/>
          <w:szCs w:val="36"/>
        </w:rPr>
        <w:t>LA JEUNESSE</w:t>
      </w:r>
    </w:p>
    <w:p w14:paraId="3A9FF1FB" w14:textId="5312AE22" w:rsidR="00157AA4" w:rsidRDefault="00A57D31" w:rsidP="0012501B">
      <w:pPr>
        <w:tabs>
          <w:tab w:val="left" w:pos="2535"/>
        </w:tabs>
        <w:jc w:val="center"/>
        <w:rPr>
          <w:b/>
          <w:bCs/>
          <w:sz w:val="36"/>
          <w:szCs w:val="36"/>
        </w:rPr>
      </w:pPr>
      <w:r>
        <w:rPr>
          <w:b/>
          <w:bCs/>
          <w:sz w:val="36"/>
          <w:szCs w:val="36"/>
        </w:rPr>
        <w:t>L</w:t>
      </w:r>
      <w:r w:rsidR="00B6588F">
        <w:rPr>
          <w:b/>
          <w:bCs/>
          <w:sz w:val="36"/>
          <w:szCs w:val="36"/>
        </w:rPr>
        <w:t>a Vie Scolaire</w:t>
      </w:r>
    </w:p>
    <w:p w14:paraId="765B40B1" w14:textId="599871B6" w:rsidR="00036B0E" w:rsidRDefault="00036B0E" w:rsidP="00036B0E">
      <w:pPr>
        <w:tabs>
          <w:tab w:val="left" w:pos="2535"/>
        </w:tabs>
        <w:rPr>
          <w:sz w:val="28"/>
          <w:szCs w:val="28"/>
        </w:rPr>
      </w:pPr>
      <w:r w:rsidRPr="00036B0E">
        <w:rPr>
          <w:sz w:val="28"/>
          <w:szCs w:val="28"/>
        </w:rPr>
        <w:t>Les enfants de La Belliole dépendent du regroupement scolaire de Domats-Savigny-s</w:t>
      </w:r>
      <w:r w:rsidR="00EF2192">
        <w:rPr>
          <w:sz w:val="28"/>
          <w:szCs w:val="28"/>
        </w:rPr>
        <w:t>ur</w:t>
      </w:r>
      <w:r w:rsidRPr="00036B0E">
        <w:rPr>
          <w:sz w:val="28"/>
          <w:szCs w:val="28"/>
        </w:rPr>
        <w:t>-Clairis</w:t>
      </w:r>
      <w:r>
        <w:rPr>
          <w:sz w:val="28"/>
          <w:szCs w:val="28"/>
        </w:rPr>
        <w:t>. Les cours de L’Ecole Maternelle ont lieu à Savigny, tandis que les classes de l’Ecole Primaire se trouvent à Domats.</w:t>
      </w:r>
    </w:p>
    <w:p w14:paraId="4B560A29" w14:textId="6867EAB8" w:rsidR="00036B0E" w:rsidRDefault="00036B0E" w:rsidP="00036B0E">
      <w:pPr>
        <w:tabs>
          <w:tab w:val="left" w:pos="2535"/>
        </w:tabs>
        <w:rPr>
          <w:sz w:val="28"/>
          <w:szCs w:val="28"/>
        </w:rPr>
      </w:pPr>
      <w:r>
        <w:rPr>
          <w:sz w:val="28"/>
          <w:szCs w:val="28"/>
        </w:rPr>
        <w:t>Savigny -s</w:t>
      </w:r>
      <w:r w:rsidR="00EF2192">
        <w:rPr>
          <w:sz w:val="28"/>
          <w:szCs w:val="28"/>
        </w:rPr>
        <w:t>ur</w:t>
      </w:r>
      <w:r>
        <w:rPr>
          <w:sz w:val="28"/>
          <w:szCs w:val="28"/>
        </w:rPr>
        <w:t>-</w:t>
      </w:r>
      <w:proofErr w:type="spellStart"/>
      <w:r>
        <w:rPr>
          <w:sz w:val="28"/>
          <w:szCs w:val="28"/>
        </w:rPr>
        <w:t>Clairis</w:t>
      </w:r>
      <w:proofErr w:type="spellEnd"/>
      <w:r>
        <w:rPr>
          <w:sz w:val="28"/>
          <w:szCs w:val="28"/>
        </w:rPr>
        <w:t xml:space="preserve"> propose une garderie périscolaire qui accueille les enfants fréquentant les classes de Savigny ET de Domats. Cette garderie fonctionne </w:t>
      </w:r>
      <w:r w:rsidR="007B074A">
        <w:rPr>
          <w:sz w:val="28"/>
          <w:szCs w:val="28"/>
        </w:rPr>
        <w:t xml:space="preserve">le matin </w:t>
      </w:r>
      <w:r>
        <w:rPr>
          <w:sz w:val="28"/>
          <w:szCs w:val="28"/>
        </w:rPr>
        <w:t>de 7h30 jusqu’à l’ouverture des classes et le soir après la classe jusqu’à 18h30. N’oubliez pas d’effectuer une demande de carte de car si besoin, pour le trajet de la garderie à Savigny jusqu’à l’Ecole de Domats. Le tarif de la garderie est fixé à 1€ la demi-heure.</w:t>
      </w:r>
    </w:p>
    <w:p w14:paraId="185088B5" w14:textId="076333E1" w:rsidR="00B6588F" w:rsidRDefault="00B6588F" w:rsidP="00B6588F">
      <w:pPr>
        <w:tabs>
          <w:tab w:val="left" w:pos="2535"/>
        </w:tabs>
        <w:rPr>
          <w:sz w:val="28"/>
          <w:szCs w:val="28"/>
        </w:rPr>
      </w:pPr>
      <w:r>
        <w:rPr>
          <w:sz w:val="28"/>
          <w:szCs w:val="28"/>
        </w:rPr>
        <w:t>Les plus grands font leurs études au Collège du Gâtinais-en-Bourgogne à St Valérien et ensuite au</w:t>
      </w:r>
      <w:r w:rsidR="00AA0EAE">
        <w:rPr>
          <w:sz w:val="28"/>
          <w:szCs w:val="28"/>
        </w:rPr>
        <w:t>x</w:t>
      </w:r>
      <w:r>
        <w:rPr>
          <w:sz w:val="28"/>
          <w:szCs w:val="28"/>
        </w:rPr>
        <w:t xml:space="preserve"> Lycée</w:t>
      </w:r>
      <w:r w:rsidR="00AA0EAE">
        <w:rPr>
          <w:sz w:val="28"/>
          <w:szCs w:val="28"/>
        </w:rPr>
        <w:t>s</w:t>
      </w:r>
      <w:r>
        <w:rPr>
          <w:sz w:val="28"/>
          <w:szCs w:val="28"/>
        </w:rPr>
        <w:t xml:space="preserve"> à Sens.</w:t>
      </w:r>
    </w:p>
    <w:p w14:paraId="7C3A3E3A" w14:textId="77777777" w:rsidR="00B6588F" w:rsidRDefault="00B6588F" w:rsidP="00B6588F">
      <w:pPr>
        <w:tabs>
          <w:tab w:val="left" w:pos="2535"/>
        </w:tabs>
        <w:rPr>
          <w:sz w:val="28"/>
          <w:szCs w:val="28"/>
        </w:rPr>
      </w:pPr>
    </w:p>
    <w:p w14:paraId="0582EADA" w14:textId="77777777" w:rsidR="00F32DDC" w:rsidRDefault="00B6588F" w:rsidP="00B6588F">
      <w:pPr>
        <w:tabs>
          <w:tab w:val="left" w:pos="2535"/>
        </w:tabs>
        <w:rPr>
          <w:sz w:val="28"/>
          <w:szCs w:val="28"/>
        </w:rPr>
      </w:pPr>
      <w:r>
        <w:rPr>
          <w:sz w:val="28"/>
          <w:szCs w:val="28"/>
        </w:rPr>
        <w:t xml:space="preserve">                                        </w:t>
      </w:r>
    </w:p>
    <w:p w14:paraId="31987E6A" w14:textId="77777777" w:rsidR="00977230" w:rsidRDefault="00977230" w:rsidP="00352EFA">
      <w:pPr>
        <w:tabs>
          <w:tab w:val="left" w:pos="2535"/>
        </w:tabs>
        <w:jc w:val="center"/>
        <w:rPr>
          <w:rFonts w:eastAsia="Times New Roman" w:cstheme="minorHAnsi"/>
          <w:b/>
          <w:bCs/>
          <w:sz w:val="36"/>
          <w:szCs w:val="36"/>
          <w:lang w:eastAsia="fr-FR"/>
        </w:rPr>
      </w:pPr>
    </w:p>
    <w:p w14:paraId="1A8BE024" w14:textId="7FA32A3E" w:rsidR="00B6588F" w:rsidRPr="00B6588F" w:rsidRDefault="00B6588F" w:rsidP="00352EFA">
      <w:pPr>
        <w:tabs>
          <w:tab w:val="left" w:pos="2535"/>
        </w:tabs>
        <w:jc w:val="center"/>
        <w:rPr>
          <w:sz w:val="28"/>
          <w:szCs w:val="28"/>
        </w:rPr>
      </w:pPr>
      <w:r>
        <w:rPr>
          <w:rFonts w:eastAsia="Times New Roman" w:cstheme="minorHAnsi"/>
          <w:b/>
          <w:bCs/>
          <w:sz w:val="36"/>
          <w:szCs w:val="36"/>
          <w:lang w:eastAsia="fr-FR"/>
        </w:rPr>
        <w:lastRenderedPageBreak/>
        <w:t>L</w:t>
      </w:r>
      <w:r w:rsidRPr="00B6588F">
        <w:rPr>
          <w:rFonts w:eastAsia="Times New Roman" w:cstheme="minorHAnsi"/>
          <w:b/>
          <w:bCs/>
          <w:sz w:val="36"/>
          <w:szCs w:val="36"/>
          <w:lang w:eastAsia="fr-FR"/>
        </w:rPr>
        <w:t xml:space="preserve">'Ecole </w:t>
      </w:r>
      <w:r w:rsidR="007B074A" w:rsidRPr="00B6588F">
        <w:rPr>
          <w:rFonts w:eastAsia="Times New Roman" w:cstheme="minorHAnsi"/>
          <w:b/>
          <w:bCs/>
          <w:sz w:val="36"/>
          <w:szCs w:val="36"/>
          <w:lang w:eastAsia="fr-FR"/>
        </w:rPr>
        <w:t>Multi</w:t>
      </w:r>
      <w:r w:rsidR="007B074A">
        <w:rPr>
          <w:rFonts w:eastAsia="Times New Roman" w:cstheme="minorHAnsi"/>
          <w:b/>
          <w:bCs/>
          <w:sz w:val="36"/>
          <w:szCs w:val="36"/>
          <w:lang w:eastAsia="fr-FR"/>
        </w:rPr>
        <w:t>s</w:t>
      </w:r>
      <w:r w:rsidR="007B074A" w:rsidRPr="00B6588F">
        <w:rPr>
          <w:rFonts w:eastAsia="Times New Roman" w:cstheme="minorHAnsi"/>
          <w:b/>
          <w:bCs/>
          <w:sz w:val="36"/>
          <w:szCs w:val="36"/>
          <w:lang w:eastAsia="fr-FR"/>
        </w:rPr>
        <w:t>ports</w:t>
      </w:r>
      <w:r w:rsidR="00F32DDC">
        <w:rPr>
          <w:rFonts w:eastAsia="Times New Roman" w:cstheme="minorHAnsi"/>
          <w:b/>
          <w:bCs/>
          <w:sz w:val="36"/>
          <w:szCs w:val="36"/>
          <w:lang w:eastAsia="fr-FR"/>
        </w:rPr>
        <w:t xml:space="preserve"> du Gâtinais-en-Bourgogne</w:t>
      </w:r>
    </w:p>
    <w:p w14:paraId="234C7F02" w14:textId="22DF0D6B" w:rsidR="00B6588F" w:rsidRDefault="00B6588F" w:rsidP="00B6588F">
      <w:pPr>
        <w:spacing w:after="0" w:line="240" w:lineRule="auto"/>
        <w:jc w:val="both"/>
        <w:rPr>
          <w:rFonts w:eastAsia="Times New Roman" w:cstheme="minorHAnsi"/>
          <w:sz w:val="28"/>
          <w:szCs w:val="28"/>
          <w:lang w:eastAsia="fr-FR"/>
        </w:rPr>
      </w:pPr>
      <w:r w:rsidRPr="00B6588F">
        <w:rPr>
          <w:rFonts w:eastAsia="Times New Roman" w:cstheme="minorHAnsi"/>
          <w:sz w:val="28"/>
          <w:szCs w:val="28"/>
          <w:lang w:eastAsia="fr-FR"/>
        </w:rPr>
        <w:t>L’école multisports est un lieu de découverte et d’initiation sportive</w:t>
      </w:r>
      <w:r w:rsidR="00F32DDC">
        <w:rPr>
          <w:rFonts w:eastAsia="Times New Roman" w:cstheme="minorHAnsi"/>
          <w:sz w:val="28"/>
          <w:szCs w:val="28"/>
          <w:lang w:eastAsia="fr-FR"/>
        </w:rPr>
        <w:t>.</w:t>
      </w:r>
      <w:r w:rsidRPr="00B6588F">
        <w:rPr>
          <w:rFonts w:eastAsia="Times New Roman" w:cstheme="minorHAnsi"/>
          <w:sz w:val="28"/>
          <w:szCs w:val="28"/>
          <w:lang w:eastAsia="fr-FR"/>
        </w:rPr>
        <w:t xml:space="preserve"> </w:t>
      </w:r>
    </w:p>
    <w:p w14:paraId="26F86503" w14:textId="4C784342" w:rsidR="00B6588F" w:rsidRPr="00B6588F" w:rsidRDefault="00B6588F" w:rsidP="00B6588F">
      <w:pPr>
        <w:spacing w:after="0" w:line="240" w:lineRule="auto"/>
        <w:jc w:val="both"/>
        <w:rPr>
          <w:rFonts w:eastAsia="Times New Roman" w:cstheme="minorHAnsi"/>
          <w:sz w:val="28"/>
          <w:szCs w:val="28"/>
          <w:lang w:eastAsia="fr-FR"/>
        </w:rPr>
      </w:pPr>
      <w:r w:rsidRPr="00B6588F">
        <w:rPr>
          <w:rFonts w:eastAsia="Times New Roman" w:cstheme="minorHAnsi"/>
          <w:sz w:val="28"/>
          <w:szCs w:val="28"/>
          <w:lang w:eastAsia="fr-FR"/>
        </w:rPr>
        <w:t xml:space="preserve">Tous les enfants, âgés de 6 à 12 ans, peuvent s’inscrire à l'école multisports. Les inscriptions des enfants se font sur une année scolaire. </w:t>
      </w:r>
    </w:p>
    <w:p w14:paraId="0B8D5ED2" w14:textId="68F8E12A" w:rsidR="00B6588F" w:rsidRPr="00B6588F" w:rsidRDefault="00B6588F" w:rsidP="00B6588F">
      <w:pPr>
        <w:spacing w:after="0" w:line="240" w:lineRule="auto"/>
        <w:jc w:val="both"/>
        <w:rPr>
          <w:rFonts w:eastAsia="Times New Roman" w:cstheme="minorHAnsi"/>
          <w:sz w:val="28"/>
          <w:szCs w:val="28"/>
          <w:lang w:eastAsia="fr-FR"/>
        </w:rPr>
      </w:pPr>
      <w:r w:rsidRPr="00B6588F">
        <w:rPr>
          <w:rFonts w:eastAsia="Times New Roman" w:cstheme="minorHAnsi"/>
          <w:sz w:val="28"/>
          <w:szCs w:val="28"/>
          <w:lang w:eastAsia="fr-FR"/>
        </w:rPr>
        <w:t>L’encadrement est assuré par des éducateurs titulaires d’un diplôme ouvrant droit à l’enseignement, l’encadrement et l’animation des activités physiques et sportiv</w:t>
      </w:r>
      <w:r>
        <w:rPr>
          <w:rFonts w:eastAsia="Times New Roman" w:cstheme="minorHAnsi"/>
          <w:sz w:val="28"/>
          <w:szCs w:val="28"/>
          <w:lang w:eastAsia="fr-FR"/>
        </w:rPr>
        <w:t>es.</w:t>
      </w:r>
    </w:p>
    <w:p w14:paraId="497B4793" w14:textId="77777777" w:rsidR="00B6588F" w:rsidRPr="00B6588F" w:rsidRDefault="00B6588F" w:rsidP="00B6588F">
      <w:pPr>
        <w:spacing w:after="0" w:line="240" w:lineRule="auto"/>
        <w:jc w:val="both"/>
        <w:rPr>
          <w:rFonts w:eastAsia="Times New Roman" w:cstheme="minorHAnsi"/>
          <w:sz w:val="28"/>
          <w:szCs w:val="28"/>
          <w:lang w:eastAsia="fr-FR"/>
        </w:rPr>
      </w:pPr>
      <w:r w:rsidRPr="00B6588F">
        <w:rPr>
          <w:rFonts w:eastAsia="Times New Roman" w:cstheme="minorHAnsi"/>
          <w:b/>
          <w:sz w:val="28"/>
          <w:szCs w:val="28"/>
          <w:lang w:eastAsia="fr-FR"/>
        </w:rPr>
        <w:t>Huit familles d’activités sont proposées :</w:t>
      </w:r>
    </w:p>
    <w:p w14:paraId="22E41DE9" w14:textId="4ACBFBF8" w:rsidR="00B6588F" w:rsidRPr="00B6588F" w:rsidRDefault="00B6588F" w:rsidP="00B6588F">
      <w:pPr>
        <w:spacing w:after="0" w:line="240" w:lineRule="auto"/>
        <w:jc w:val="both"/>
        <w:rPr>
          <w:rFonts w:ascii="Times New Roman" w:eastAsia="Times New Roman" w:hAnsi="Times New Roman" w:cs="Times New Roman"/>
          <w:sz w:val="24"/>
          <w:szCs w:val="24"/>
          <w:lang w:val="en-US" w:eastAsia="fr-FR"/>
        </w:rPr>
      </w:pPr>
      <w:r w:rsidRPr="00B6588F">
        <w:rPr>
          <w:rFonts w:eastAsia="Times New Roman" w:cstheme="minorHAnsi"/>
          <w:sz w:val="28"/>
          <w:szCs w:val="28"/>
          <w:lang w:eastAsia="fr-FR"/>
        </w:rPr>
        <w:t>•</w:t>
      </w:r>
      <w:r w:rsidRPr="00B6588F">
        <w:rPr>
          <w:rFonts w:eastAsia="Times New Roman" w:cstheme="minorHAnsi"/>
          <w:sz w:val="28"/>
          <w:szCs w:val="28"/>
          <w:u w:val="single"/>
          <w:lang w:eastAsia="fr-FR"/>
        </w:rPr>
        <w:t>Activités athlétiques :</w:t>
      </w:r>
      <w:r w:rsidRPr="00B6588F">
        <w:rPr>
          <w:rFonts w:eastAsia="Times New Roman" w:cstheme="minorHAnsi"/>
          <w:sz w:val="28"/>
          <w:szCs w:val="28"/>
          <w:lang w:eastAsia="fr-FR"/>
        </w:rPr>
        <w:t xml:space="preserve"> athlétisme (course, saut, lancer), triathlon</w:t>
      </w:r>
      <w:r w:rsidRPr="00B6588F">
        <w:rPr>
          <w:rFonts w:ascii="Times New Roman" w:eastAsia="Times New Roman" w:hAnsi="Times New Roman" w:cs="Times New Roman"/>
          <w:sz w:val="24"/>
          <w:szCs w:val="24"/>
          <w:lang w:eastAsia="fr-FR"/>
        </w:rPr>
        <w:t>…</w:t>
      </w:r>
    </w:p>
    <w:p w14:paraId="245C47DE" w14:textId="77777777" w:rsidR="00B6588F" w:rsidRPr="00B6588F" w:rsidRDefault="00B6588F" w:rsidP="00B6588F">
      <w:pPr>
        <w:spacing w:after="0" w:line="240" w:lineRule="auto"/>
        <w:jc w:val="both"/>
        <w:rPr>
          <w:rFonts w:eastAsia="Times New Roman" w:cstheme="minorHAnsi"/>
          <w:sz w:val="28"/>
          <w:szCs w:val="28"/>
          <w:lang w:eastAsia="fr-FR"/>
        </w:rPr>
      </w:pPr>
      <w:r w:rsidRPr="00B6588F">
        <w:rPr>
          <w:rFonts w:eastAsia="Times New Roman" w:cstheme="minorHAnsi"/>
          <w:sz w:val="28"/>
          <w:szCs w:val="28"/>
          <w:lang w:eastAsia="fr-FR"/>
        </w:rPr>
        <w:t>•</w:t>
      </w:r>
      <w:r w:rsidRPr="00B6588F">
        <w:rPr>
          <w:rFonts w:eastAsia="Times New Roman" w:cstheme="minorHAnsi"/>
          <w:sz w:val="28"/>
          <w:szCs w:val="28"/>
          <w:u w:val="single"/>
          <w:lang w:eastAsia="fr-FR"/>
        </w:rPr>
        <w:t>Activités aquatiques :</w:t>
      </w:r>
      <w:r w:rsidRPr="00B6588F">
        <w:rPr>
          <w:rFonts w:eastAsia="Times New Roman" w:cstheme="minorHAnsi"/>
          <w:sz w:val="28"/>
          <w:szCs w:val="28"/>
          <w:lang w:eastAsia="fr-FR"/>
        </w:rPr>
        <w:t xml:space="preserve"> natation, plongée, water-polo, découverte du milieu aquatique…</w:t>
      </w:r>
    </w:p>
    <w:p w14:paraId="033DC96C" w14:textId="77777777" w:rsidR="00B6588F" w:rsidRPr="00B6588F" w:rsidRDefault="00B6588F" w:rsidP="00B6588F">
      <w:pPr>
        <w:spacing w:after="0" w:line="240" w:lineRule="auto"/>
        <w:jc w:val="both"/>
        <w:rPr>
          <w:rFonts w:eastAsia="Times New Roman" w:cstheme="minorHAnsi"/>
          <w:sz w:val="28"/>
          <w:szCs w:val="28"/>
          <w:lang w:eastAsia="fr-FR"/>
        </w:rPr>
      </w:pPr>
      <w:r w:rsidRPr="00B6588F">
        <w:rPr>
          <w:rFonts w:eastAsia="Times New Roman" w:cstheme="minorHAnsi"/>
          <w:sz w:val="28"/>
          <w:szCs w:val="28"/>
          <w:lang w:eastAsia="fr-FR"/>
        </w:rPr>
        <w:t>•</w:t>
      </w:r>
      <w:r w:rsidRPr="00B6588F">
        <w:rPr>
          <w:rFonts w:eastAsia="Times New Roman" w:cstheme="minorHAnsi"/>
          <w:sz w:val="28"/>
          <w:szCs w:val="28"/>
          <w:u w:val="single"/>
          <w:lang w:eastAsia="fr-FR"/>
        </w:rPr>
        <w:t>Activités gymniques :</w:t>
      </w:r>
      <w:r w:rsidRPr="00B6588F">
        <w:rPr>
          <w:rFonts w:eastAsia="Times New Roman" w:cstheme="minorHAnsi"/>
          <w:sz w:val="28"/>
          <w:szCs w:val="28"/>
          <w:lang w:eastAsia="fr-FR"/>
        </w:rPr>
        <w:t xml:space="preserve"> gymnastique, gymnastique rythmique, trampoline…</w:t>
      </w:r>
    </w:p>
    <w:p w14:paraId="7464E96E" w14:textId="77777777" w:rsidR="00B6588F" w:rsidRPr="00B6588F" w:rsidRDefault="00B6588F" w:rsidP="00B6588F">
      <w:pPr>
        <w:spacing w:after="0" w:line="240" w:lineRule="auto"/>
        <w:jc w:val="both"/>
        <w:rPr>
          <w:rFonts w:eastAsia="Times New Roman" w:cstheme="minorHAnsi"/>
          <w:sz w:val="28"/>
          <w:szCs w:val="28"/>
          <w:lang w:eastAsia="fr-FR"/>
        </w:rPr>
      </w:pPr>
      <w:r w:rsidRPr="00B6588F">
        <w:rPr>
          <w:rFonts w:eastAsia="Times New Roman" w:cstheme="minorHAnsi"/>
          <w:sz w:val="28"/>
          <w:szCs w:val="28"/>
          <w:lang w:eastAsia="fr-FR"/>
        </w:rPr>
        <w:t>•</w:t>
      </w:r>
      <w:r w:rsidRPr="00B6588F">
        <w:rPr>
          <w:rFonts w:eastAsia="Times New Roman" w:cstheme="minorHAnsi"/>
          <w:sz w:val="28"/>
          <w:szCs w:val="28"/>
          <w:u w:val="single"/>
          <w:lang w:eastAsia="fr-FR"/>
        </w:rPr>
        <w:t>Activités physiques artistiques et d’expression :</w:t>
      </w:r>
      <w:r w:rsidRPr="00B6588F">
        <w:rPr>
          <w:rFonts w:eastAsia="Times New Roman" w:cstheme="minorHAnsi"/>
          <w:sz w:val="28"/>
          <w:szCs w:val="28"/>
          <w:lang w:eastAsia="fr-FR"/>
        </w:rPr>
        <w:t xml:space="preserve"> cirque, danse, patinage…</w:t>
      </w:r>
    </w:p>
    <w:p w14:paraId="55770C41" w14:textId="448F6F32" w:rsidR="00B6588F" w:rsidRPr="00B6588F" w:rsidRDefault="00B6588F" w:rsidP="00B6588F">
      <w:pPr>
        <w:spacing w:after="0" w:line="240" w:lineRule="auto"/>
        <w:jc w:val="both"/>
        <w:rPr>
          <w:rFonts w:eastAsia="Times New Roman" w:cstheme="minorHAnsi"/>
          <w:sz w:val="28"/>
          <w:szCs w:val="28"/>
          <w:lang w:eastAsia="fr-FR"/>
        </w:rPr>
      </w:pPr>
      <w:r w:rsidRPr="00B6588F">
        <w:rPr>
          <w:rFonts w:eastAsia="Times New Roman" w:cstheme="minorHAnsi"/>
          <w:sz w:val="28"/>
          <w:szCs w:val="28"/>
          <w:lang w:val="en-US" w:eastAsia="fr-FR"/>
        </w:rPr>
        <w:t>•</w:t>
      </w:r>
      <w:r w:rsidRPr="00EF2192">
        <w:rPr>
          <w:rFonts w:eastAsia="Times New Roman" w:cstheme="minorHAnsi"/>
          <w:sz w:val="28"/>
          <w:szCs w:val="28"/>
          <w:u w:val="single"/>
          <w:lang w:val="en-US" w:eastAsia="fr-FR"/>
        </w:rPr>
        <w:t xml:space="preserve">Sports </w:t>
      </w:r>
      <w:proofErr w:type="spellStart"/>
      <w:proofErr w:type="gramStart"/>
      <w:r w:rsidRPr="00EF2192">
        <w:rPr>
          <w:rFonts w:eastAsia="Times New Roman" w:cstheme="minorHAnsi"/>
          <w:sz w:val="28"/>
          <w:szCs w:val="28"/>
          <w:u w:val="single"/>
          <w:lang w:val="en-US" w:eastAsia="fr-FR"/>
        </w:rPr>
        <w:t>collectif</w:t>
      </w:r>
      <w:r w:rsidR="00EF2192" w:rsidRPr="00EF2192">
        <w:rPr>
          <w:rFonts w:eastAsia="Times New Roman" w:cstheme="minorHAnsi"/>
          <w:sz w:val="28"/>
          <w:szCs w:val="28"/>
          <w:u w:val="single"/>
          <w:lang w:val="en-US" w:eastAsia="fr-FR"/>
        </w:rPr>
        <w:t>s</w:t>
      </w:r>
      <w:proofErr w:type="spellEnd"/>
      <w:r w:rsidRPr="00EF2192">
        <w:rPr>
          <w:rFonts w:eastAsia="Times New Roman" w:cstheme="minorHAnsi"/>
          <w:sz w:val="28"/>
          <w:szCs w:val="28"/>
          <w:lang w:val="en-US" w:eastAsia="fr-FR"/>
        </w:rPr>
        <w:t xml:space="preserve"> :</w:t>
      </w:r>
      <w:proofErr w:type="gramEnd"/>
      <w:r w:rsidRPr="00B6588F">
        <w:rPr>
          <w:rFonts w:eastAsia="Times New Roman" w:cstheme="minorHAnsi"/>
          <w:sz w:val="28"/>
          <w:szCs w:val="28"/>
          <w:lang w:val="en-US" w:eastAsia="fr-FR"/>
        </w:rPr>
        <w:t xml:space="preserve"> football, basket-ball, volley-ball, rugby, hockey</w:t>
      </w:r>
    </w:p>
    <w:p w14:paraId="531E0F40" w14:textId="0E8E4538" w:rsidR="00B6588F" w:rsidRPr="00B6588F" w:rsidRDefault="00B6588F" w:rsidP="00B6588F">
      <w:pPr>
        <w:spacing w:after="0" w:line="240" w:lineRule="auto"/>
        <w:jc w:val="both"/>
        <w:rPr>
          <w:rFonts w:eastAsia="Times New Roman" w:cstheme="minorHAnsi"/>
          <w:sz w:val="28"/>
          <w:szCs w:val="28"/>
          <w:lang w:eastAsia="fr-FR"/>
        </w:rPr>
      </w:pPr>
      <w:r w:rsidRPr="00B6588F">
        <w:rPr>
          <w:rFonts w:eastAsia="Times New Roman" w:cstheme="minorHAnsi"/>
          <w:sz w:val="28"/>
          <w:szCs w:val="28"/>
          <w:lang w:eastAsia="fr-FR"/>
        </w:rPr>
        <w:t>•</w:t>
      </w:r>
      <w:r w:rsidRPr="00B6588F">
        <w:rPr>
          <w:rFonts w:eastAsia="Times New Roman" w:cstheme="minorHAnsi"/>
          <w:sz w:val="28"/>
          <w:szCs w:val="28"/>
          <w:u w:val="single"/>
          <w:lang w:eastAsia="fr-FR"/>
        </w:rPr>
        <w:t>Sports de raquettes</w:t>
      </w:r>
      <w:r w:rsidR="00F32DDC">
        <w:rPr>
          <w:rFonts w:eastAsia="Times New Roman" w:cstheme="minorHAnsi"/>
          <w:sz w:val="28"/>
          <w:szCs w:val="28"/>
          <w:u w:val="single"/>
          <w:lang w:eastAsia="fr-FR"/>
        </w:rPr>
        <w:t xml:space="preserve"> </w:t>
      </w:r>
      <w:r w:rsidRPr="00B6588F">
        <w:rPr>
          <w:rFonts w:eastAsia="Times New Roman" w:cstheme="minorHAnsi"/>
          <w:sz w:val="28"/>
          <w:szCs w:val="28"/>
          <w:u w:val="single"/>
          <w:lang w:eastAsia="fr-FR"/>
        </w:rPr>
        <w:t>:</w:t>
      </w:r>
      <w:r w:rsidRPr="00B6588F">
        <w:rPr>
          <w:rFonts w:eastAsia="Times New Roman" w:cstheme="minorHAnsi"/>
          <w:sz w:val="28"/>
          <w:szCs w:val="28"/>
          <w:lang w:eastAsia="fr-FR"/>
        </w:rPr>
        <w:t xml:space="preserve"> tennis, badminton, tennis de table…</w:t>
      </w:r>
    </w:p>
    <w:p w14:paraId="558412E7" w14:textId="77777777" w:rsidR="00F32DDC" w:rsidRDefault="00B6588F" w:rsidP="00F32DDC">
      <w:pPr>
        <w:pStyle w:val="NormalWeb"/>
        <w:spacing w:before="0" w:beforeAutospacing="0" w:after="0" w:afterAutospacing="0"/>
        <w:jc w:val="both"/>
        <w:rPr>
          <w:rFonts w:asciiTheme="minorHAnsi" w:hAnsiTheme="minorHAnsi" w:cstheme="minorHAnsi"/>
          <w:sz w:val="28"/>
          <w:szCs w:val="28"/>
        </w:rPr>
      </w:pPr>
      <w:r w:rsidRPr="00B6588F">
        <w:rPr>
          <w:rFonts w:asciiTheme="minorHAnsi" w:hAnsiTheme="minorHAnsi" w:cstheme="minorHAnsi"/>
          <w:sz w:val="28"/>
          <w:szCs w:val="28"/>
        </w:rPr>
        <w:t>•</w:t>
      </w:r>
      <w:r w:rsidRPr="00B6588F">
        <w:rPr>
          <w:rFonts w:asciiTheme="minorHAnsi" w:hAnsiTheme="minorHAnsi" w:cstheme="minorHAnsi"/>
          <w:sz w:val="28"/>
          <w:szCs w:val="28"/>
          <w:u w:val="single"/>
        </w:rPr>
        <w:t>Activités physiques de pleine nature :</w:t>
      </w:r>
      <w:r w:rsidRPr="00B6588F">
        <w:rPr>
          <w:rFonts w:asciiTheme="minorHAnsi" w:hAnsiTheme="minorHAnsi" w:cstheme="minorHAnsi"/>
          <w:sz w:val="28"/>
          <w:szCs w:val="28"/>
        </w:rPr>
        <w:t xml:space="preserve"> VTT, course d’orientation, voile, escalade, tir à l’arc, canoë-kayak, rollers…</w:t>
      </w:r>
    </w:p>
    <w:p w14:paraId="3D7372CE" w14:textId="61923D7A" w:rsidR="00F32DDC" w:rsidRDefault="00F32DDC" w:rsidP="00F32DDC">
      <w:pPr>
        <w:pStyle w:val="NormalWeb"/>
        <w:spacing w:before="0" w:beforeAutospacing="0" w:after="0" w:afterAutospacing="0"/>
        <w:jc w:val="both"/>
        <w:rPr>
          <w:rFonts w:asciiTheme="minorHAnsi" w:hAnsiTheme="minorHAnsi" w:cstheme="minorHAnsi"/>
          <w:sz w:val="28"/>
          <w:szCs w:val="28"/>
        </w:rPr>
      </w:pPr>
      <w:r w:rsidRPr="00F32DDC">
        <w:rPr>
          <w:rFonts w:asciiTheme="minorHAnsi" w:hAnsiTheme="minorHAnsi" w:cstheme="minorHAnsi"/>
          <w:sz w:val="28"/>
          <w:szCs w:val="28"/>
        </w:rPr>
        <w:t xml:space="preserve"> • </w:t>
      </w:r>
      <w:r w:rsidRPr="00F32DDC">
        <w:rPr>
          <w:rFonts w:asciiTheme="minorHAnsi" w:hAnsiTheme="minorHAnsi" w:cstheme="minorHAnsi"/>
          <w:sz w:val="28"/>
          <w:szCs w:val="28"/>
          <w:u w:val="single"/>
        </w:rPr>
        <w:t>Sports d’opposition :</w:t>
      </w:r>
      <w:r w:rsidRPr="00F32DDC">
        <w:rPr>
          <w:rFonts w:asciiTheme="minorHAnsi" w:hAnsiTheme="minorHAnsi" w:cstheme="minorHAnsi"/>
          <w:sz w:val="28"/>
          <w:szCs w:val="28"/>
        </w:rPr>
        <w:t xml:space="preserve"> judo, lutte, boxe, escrime…</w:t>
      </w:r>
    </w:p>
    <w:p w14:paraId="45A705EA" w14:textId="339AB016" w:rsidR="00F32DDC" w:rsidRDefault="00F32DDC" w:rsidP="00F32DDC">
      <w:pPr>
        <w:pStyle w:val="NormalWeb"/>
        <w:spacing w:before="0" w:beforeAutospacing="0" w:after="0" w:afterAutospacing="0"/>
        <w:jc w:val="both"/>
        <w:rPr>
          <w:rFonts w:asciiTheme="minorHAnsi" w:hAnsiTheme="minorHAnsi" w:cstheme="minorHAnsi"/>
          <w:sz w:val="28"/>
          <w:szCs w:val="28"/>
        </w:rPr>
      </w:pPr>
    </w:p>
    <w:p w14:paraId="5061F9CF" w14:textId="03C9FA4F" w:rsidR="00F32DDC" w:rsidRDefault="00F32DDC" w:rsidP="00F32DDC">
      <w:pPr>
        <w:pStyle w:val="NormalWeb"/>
        <w:spacing w:before="0" w:beforeAutospacing="0" w:after="0" w:afterAutospacing="0"/>
        <w:jc w:val="both"/>
        <w:rPr>
          <w:rFonts w:asciiTheme="minorHAnsi" w:hAnsiTheme="minorHAnsi" w:cstheme="minorHAnsi"/>
          <w:sz w:val="28"/>
          <w:szCs w:val="28"/>
        </w:rPr>
      </w:pPr>
      <w:r>
        <w:rPr>
          <w:rFonts w:asciiTheme="minorHAnsi" w:hAnsiTheme="minorHAnsi" w:cstheme="minorHAnsi"/>
          <w:sz w:val="28"/>
          <w:szCs w:val="28"/>
        </w:rPr>
        <w:t>Contacter :</w:t>
      </w:r>
    </w:p>
    <w:p w14:paraId="34F0F949" w14:textId="77777777" w:rsidR="00F32DDC" w:rsidRPr="00F32DDC" w:rsidRDefault="00F32DDC" w:rsidP="00F32DDC">
      <w:pPr>
        <w:spacing w:after="0" w:line="240" w:lineRule="auto"/>
        <w:jc w:val="both"/>
        <w:rPr>
          <w:rFonts w:eastAsia="Times New Roman" w:cstheme="minorHAnsi"/>
          <w:sz w:val="28"/>
          <w:szCs w:val="28"/>
          <w:lang w:eastAsia="fr-FR"/>
        </w:rPr>
      </w:pPr>
      <w:r w:rsidRPr="00F32DDC">
        <w:rPr>
          <w:rFonts w:eastAsia="Times New Roman" w:cstheme="minorHAnsi"/>
          <w:b/>
          <w:bCs/>
          <w:sz w:val="28"/>
          <w:szCs w:val="28"/>
          <w:lang w:eastAsia="fr-FR"/>
        </w:rPr>
        <w:t>Communauté de Communes du Gâtinais en Bourgogne</w:t>
      </w:r>
    </w:p>
    <w:p w14:paraId="1B982AAE" w14:textId="77777777" w:rsidR="00F32DDC" w:rsidRPr="00F32DDC" w:rsidRDefault="00F32DDC" w:rsidP="00F32DDC">
      <w:pPr>
        <w:spacing w:after="0" w:line="240" w:lineRule="auto"/>
        <w:jc w:val="both"/>
        <w:rPr>
          <w:rFonts w:eastAsia="Times New Roman" w:cstheme="minorHAnsi"/>
          <w:sz w:val="28"/>
          <w:szCs w:val="28"/>
          <w:lang w:eastAsia="fr-FR"/>
        </w:rPr>
      </w:pPr>
      <w:proofErr w:type="spellStart"/>
      <w:r w:rsidRPr="00F32DDC">
        <w:rPr>
          <w:rFonts w:eastAsia="Times New Roman" w:cstheme="minorHAnsi"/>
          <w:sz w:val="28"/>
          <w:szCs w:val="28"/>
          <w:lang w:eastAsia="fr-FR"/>
        </w:rPr>
        <w:t>Pang</w:t>
      </w:r>
      <w:proofErr w:type="spellEnd"/>
      <w:r w:rsidRPr="00F32DDC">
        <w:rPr>
          <w:rFonts w:eastAsia="Times New Roman" w:cstheme="minorHAnsi"/>
          <w:sz w:val="28"/>
          <w:szCs w:val="28"/>
          <w:lang w:eastAsia="fr-FR"/>
        </w:rPr>
        <w:t xml:space="preserve"> VEZINE</w:t>
      </w:r>
    </w:p>
    <w:p w14:paraId="37AA21CA" w14:textId="77777777" w:rsidR="00F32DDC" w:rsidRPr="00F32DDC" w:rsidRDefault="00F32DDC" w:rsidP="00F32DDC">
      <w:pPr>
        <w:spacing w:after="0" w:line="240" w:lineRule="auto"/>
        <w:jc w:val="both"/>
        <w:rPr>
          <w:rFonts w:eastAsia="Times New Roman" w:cstheme="minorHAnsi"/>
          <w:sz w:val="28"/>
          <w:szCs w:val="28"/>
          <w:lang w:eastAsia="fr-FR"/>
        </w:rPr>
      </w:pPr>
      <w:r w:rsidRPr="00F32DDC">
        <w:rPr>
          <w:rFonts w:eastAsia="Times New Roman" w:cstheme="minorHAnsi"/>
          <w:sz w:val="28"/>
          <w:szCs w:val="28"/>
          <w:lang w:eastAsia="fr-FR"/>
        </w:rPr>
        <w:t>6, Rue Danton</w:t>
      </w:r>
    </w:p>
    <w:p w14:paraId="14DF0E4A" w14:textId="77777777" w:rsidR="00F32DDC" w:rsidRPr="00F32DDC" w:rsidRDefault="00F32DDC" w:rsidP="00F32DDC">
      <w:pPr>
        <w:spacing w:after="0" w:line="240" w:lineRule="auto"/>
        <w:jc w:val="both"/>
        <w:rPr>
          <w:rFonts w:eastAsia="Times New Roman" w:cstheme="minorHAnsi"/>
          <w:sz w:val="28"/>
          <w:szCs w:val="28"/>
          <w:lang w:eastAsia="fr-FR"/>
        </w:rPr>
      </w:pPr>
      <w:r w:rsidRPr="00F32DDC">
        <w:rPr>
          <w:rFonts w:eastAsia="Times New Roman" w:cstheme="minorHAnsi"/>
          <w:sz w:val="28"/>
          <w:szCs w:val="28"/>
          <w:lang w:eastAsia="fr-FR"/>
        </w:rPr>
        <w:t>89690 CHEROY</w:t>
      </w:r>
    </w:p>
    <w:p w14:paraId="4C33E06F" w14:textId="3FE30958" w:rsidR="00F32DDC" w:rsidRPr="00F32DDC" w:rsidRDefault="00F32DDC" w:rsidP="00F32DDC">
      <w:pPr>
        <w:spacing w:after="0" w:line="240" w:lineRule="auto"/>
        <w:jc w:val="both"/>
        <w:rPr>
          <w:rFonts w:eastAsia="Times New Roman" w:cstheme="minorHAnsi"/>
          <w:sz w:val="28"/>
          <w:szCs w:val="28"/>
          <w:lang w:eastAsia="fr-FR"/>
        </w:rPr>
      </w:pPr>
      <w:r w:rsidRPr="00F32DDC">
        <w:rPr>
          <w:rFonts w:eastAsia="Times New Roman" w:cstheme="minorHAnsi"/>
          <w:sz w:val="28"/>
          <w:szCs w:val="28"/>
          <w:lang w:eastAsia="fr-FR"/>
        </w:rPr>
        <w:t>Tél</w:t>
      </w:r>
      <w:r w:rsidR="005368F0">
        <w:rPr>
          <w:rFonts w:eastAsia="Times New Roman" w:cstheme="minorHAnsi"/>
          <w:sz w:val="28"/>
          <w:szCs w:val="28"/>
          <w:lang w:eastAsia="fr-FR"/>
        </w:rPr>
        <w:t xml:space="preserve"> </w:t>
      </w:r>
      <w:r w:rsidRPr="00F32DDC">
        <w:rPr>
          <w:rFonts w:eastAsia="Times New Roman" w:cstheme="minorHAnsi"/>
          <w:sz w:val="28"/>
          <w:szCs w:val="28"/>
          <w:lang w:eastAsia="fr-FR"/>
        </w:rPr>
        <w:t>: 03.86.97.71.94</w:t>
      </w:r>
    </w:p>
    <w:p w14:paraId="0C64DE33" w14:textId="03EA4B97" w:rsidR="00352EFA" w:rsidRPr="005368F0" w:rsidRDefault="00F32DDC" w:rsidP="00352EFA">
      <w:pPr>
        <w:spacing w:after="0" w:line="240" w:lineRule="auto"/>
        <w:jc w:val="both"/>
        <w:rPr>
          <w:rFonts w:eastAsia="Times New Roman" w:cstheme="minorHAnsi"/>
          <w:color w:val="0070C0"/>
          <w:sz w:val="28"/>
          <w:szCs w:val="28"/>
          <w:lang w:eastAsia="fr-FR"/>
        </w:rPr>
      </w:pPr>
      <w:r w:rsidRPr="00F32DDC">
        <w:rPr>
          <w:rFonts w:eastAsia="Times New Roman" w:cstheme="minorHAnsi"/>
          <w:sz w:val="28"/>
          <w:szCs w:val="28"/>
          <w:lang w:eastAsia="fr-FR"/>
        </w:rPr>
        <w:t>Courriel</w:t>
      </w:r>
      <w:r w:rsidR="005368F0">
        <w:rPr>
          <w:rFonts w:eastAsia="Times New Roman" w:cstheme="minorHAnsi"/>
          <w:sz w:val="28"/>
          <w:szCs w:val="28"/>
          <w:lang w:eastAsia="fr-FR"/>
        </w:rPr>
        <w:t xml:space="preserve"> </w:t>
      </w:r>
      <w:r w:rsidRPr="00F32DDC">
        <w:rPr>
          <w:rFonts w:eastAsia="Times New Roman" w:cstheme="minorHAnsi"/>
          <w:sz w:val="28"/>
          <w:szCs w:val="28"/>
          <w:lang w:eastAsia="fr-FR"/>
        </w:rPr>
        <w:t xml:space="preserve">: </w:t>
      </w:r>
      <w:hyperlink r:id="rId10" w:history="1">
        <w:r w:rsidRPr="00F32DDC">
          <w:rPr>
            <w:rFonts w:eastAsia="Times New Roman" w:cstheme="minorHAnsi"/>
            <w:color w:val="0070C0"/>
            <w:sz w:val="28"/>
            <w:szCs w:val="28"/>
            <w:u w:val="single"/>
            <w:lang w:eastAsia="fr-FR"/>
          </w:rPr>
          <w:t>contact@gatinais-bourgogne.fr</w:t>
        </w:r>
      </w:hyperlink>
    </w:p>
    <w:p w14:paraId="4C9BF265" w14:textId="77777777" w:rsidR="00352EFA" w:rsidRPr="005368F0" w:rsidRDefault="00352EFA" w:rsidP="00352EFA">
      <w:pPr>
        <w:spacing w:after="0" w:line="240" w:lineRule="auto"/>
        <w:jc w:val="both"/>
        <w:rPr>
          <w:rFonts w:eastAsia="Times New Roman" w:cstheme="minorHAnsi"/>
          <w:color w:val="0070C0"/>
          <w:sz w:val="28"/>
          <w:szCs w:val="28"/>
          <w:lang w:eastAsia="fr-FR"/>
        </w:rPr>
      </w:pPr>
    </w:p>
    <w:p w14:paraId="73A62BDE" w14:textId="77777777" w:rsidR="00352EFA" w:rsidRDefault="00352EFA" w:rsidP="00352EFA">
      <w:pPr>
        <w:spacing w:after="0" w:line="240" w:lineRule="auto"/>
        <w:jc w:val="both"/>
        <w:rPr>
          <w:rFonts w:eastAsia="Times New Roman" w:cstheme="minorHAnsi"/>
          <w:sz w:val="28"/>
          <w:szCs w:val="28"/>
          <w:lang w:eastAsia="fr-FR"/>
        </w:rPr>
      </w:pPr>
    </w:p>
    <w:p w14:paraId="29F60B16" w14:textId="48EDCBB9" w:rsidR="00352EFA" w:rsidRDefault="00352EFA" w:rsidP="00352EFA">
      <w:pPr>
        <w:spacing w:after="0" w:line="240" w:lineRule="auto"/>
        <w:jc w:val="center"/>
        <w:rPr>
          <w:rFonts w:eastAsia="Times New Roman" w:cstheme="minorHAnsi"/>
          <w:b/>
          <w:bCs/>
          <w:sz w:val="36"/>
          <w:szCs w:val="36"/>
          <w:lang w:eastAsia="fr-FR"/>
        </w:rPr>
      </w:pPr>
      <w:r w:rsidRPr="00352EFA">
        <w:rPr>
          <w:rFonts w:eastAsia="Times New Roman" w:cstheme="minorHAnsi"/>
          <w:b/>
          <w:bCs/>
          <w:sz w:val="36"/>
          <w:szCs w:val="36"/>
          <w:lang w:eastAsia="fr-FR"/>
        </w:rPr>
        <w:t>L'École de Musique et de Théâtre de la Communauté de Communes du Gâtinais en Bourgogne</w:t>
      </w:r>
    </w:p>
    <w:p w14:paraId="65AD5D95" w14:textId="77777777" w:rsidR="00352EFA" w:rsidRPr="00352EFA" w:rsidRDefault="00352EFA" w:rsidP="00352EFA">
      <w:pPr>
        <w:spacing w:after="0" w:line="240" w:lineRule="auto"/>
        <w:rPr>
          <w:rFonts w:eastAsia="Times New Roman" w:cstheme="minorHAnsi"/>
          <w:sz w:val="28"/>
          <w:szCs w:val="28"/>
          <w:lang w:eastAsia="fr-FR"/>
        </w:rPr>
      </w:pPr>
    </w:p>
    <w:p w14:paraId="338B616F" w14:textId="1DA3A7A6" w:rsidR="00352EFA" w:rsidRPr="00F32DDC" w:rsidRDefault="00352EFA" w:rsidP="00F32DDC">
      <w:pPr>
        <w:pStyle w:val="NormalWeb"/>
        <w:spacing w:before="0" w:beforeAutospacing="0" w:after="0" w:afterAutospacing="0"/>
        <w:jc w:val="both"/>
        <w:rPr>
          <w:rFonts w:asciiTheme="minorHAnsi" w:hAnsiTheme="minorHAnsi" w:cstheme="minorHAnsi"/>
          <w:sz w:val="28"/>
          <w:szCs w:val="28"/>
        </w:rPr>
      </w:pPr>
      <w:r>
        <w:rPr>
          <w:rFonts w:asciiTheme="minorHAnsi" w:hAnsiTheme="minorHAnsi" w:cstheme="minorHAnsi"/>
          <w:sz w:val="28"/>
          <w:szCs w:val="28"/>
        </w:rPr>
        <w:t>Située à Villeroy, L’Ecole dispose d’une équipe de 13 enseignants qui propose</w:t>
      </w:r>
      <w:r w:rsidR="00576993">
        <w:rPr>
          <w:rFonts w:asciiTheme="minorHAnsi" w:hAnsiTheme="minorHAnsi" w:cstheme="minorHAnsi"/>
          <w:sz w:val="28"/>
          <w:szCs w:val="28"/>
        </w:rPr>
        <w:t>nt</w:t>
      </w:r>
      <w:r>
        <w:rPr>
          <w:rFonts w:asciiTheme="minorHAnsi" w:hAnsiTheme="minorHAnsi" w:cstheme="minorHAnsi"/>
          <w:sz w:val="28"/>
          <w:szCs w:val="28"/>
        </w:rPr>
        <w:t xml:space="preserve"> des cours de violon, alto, cors, clarinette,</w:t>
      </w:r>
      <w:r w:rsidR="00576993">
        <w:rPr>
          <w:rFonts w:asciiTheme="minorHAnsi" w:hAnsiTheme="minorHAnsi" w:cstheme="minorHAnsi"/>
          <w:sz w:val="28"/>
          <w:szCs w:val="28"/>
        </w:rPr>
        <w:t xml:space="preserve"> guitare classique et électrique, percussions, trompette, tuba, trombone, saxophone et flûte traversière. Des ateliers et des pratiques collectives (atelier théâtre, chorales…) existent également.</w:t>
      </w:r>
    </w:p>
    <w:p w14:paraId="06E62508" w14:textId="77777777" w:rsidR="005368F0" w:rsidRDefault="005368F0" w:rsidP="005368F0">
      <w:pPr>
        <w:pStyle w:val="NormalWeb"/>
        <w:spacing w:before="0" w:beforeAutospacing="0" w:after="0" w:afterAutospacing="0"/>
        <w:jc w:val="both"/>
        <w:rPr>
          <w:rFonts w:asciiTheme="minorHAnsi" w:hAnsiTheme="minorHAnsi" w:cstheme="minorHAnsi"/>
          <w:sz w:val="28"/>
          <w:szCs w:val="28"/>
        </w:rPr>
      </w:pPr>
      <w:r w:rsidRPr="005368F0">
        <w:rPr>
          <w:rFonts w:asciiTheme="minorHAnsi" w:hAnsiTheme="minorHAnsi" w:cstheme="minorHAnsi"/>
          <w:sz w:val="28"/>
          <w:szCs w:val="28"/>
        </w:rPr>
        <w:t>Tél : 03 86 64 18 45 / 06 71 35 15 92</w:t>
      </w:r>
    </w:p>
    <w:p w14:paraId="647CB54F" w14:textId="2724DBEE" w:rsidR="005368F0" w:rsidRDefault="005368F0" w:rsidP="005368F0">
      <w:pPr>
        <w:pStyle w:val="NormalWeb"/>
        <w:spacing w:before="0" w:beforeAutospacing="0" w:after="0" w:afterAutospacing="0"/>
        <w:jc w:val="both"/>
        <w:rPr>
          <w:rFonts w:asciiTheme="minorHAnsi" w:hAnsiTheme="minorHAnsi" w:cstheme="minorHAnsi"/>
          <w:sz w:val="28"/>
          <w:szCs w:val="28"/>
        </w:rPr>
      </w:pPr>
      <w:r>
        <w:rPr>
          <w:rFonts w:asciiTheme="minorHAnsi" w:hAnsiTheme="minorHAnsi" w:cstheme="minorHAnsi"/>
          <w:sz w:val="28"/>
          <w:szCs w:val="28"/>
        </w:rPr>
        <w:t>Courr</w:t>
      </w:r>
      <w:r w:rsidR="007B074A">
        <w:rPr>
          <w:rFonts w:asciiTheme="minorHAnsi" w:hAnsiTheme="minorHAnsi" w:cstheme="minorHAnsi"/>
          <w:sz w:val="28"/>
          <w:szCs w:val="28"/>
        </w:rPr>
        <w:t>i</w:t>
      </w:r>
      <w:r>
        <w:rPr>
          <w:rFonts w:asciiTheme="minorHAnsi" w:hAnsiTheme="minorHAnsi" w:cstheme="minorHAnsi"/>
          <w:sz w:val="28"/>
          <w:szCs w:val="28"/>
        </w:rPr>
        <w:t xml:space="preserve">el : </w:t>
      </w:r>
      <w:hyperlink r:id="rId11" w:history="1">
        <w:r w:rsidRPr="008B1DF0">
          <w:rPr>
            <w:rStyle w:val="Lienhypertexte"/>
            <w:rFonts w:asciiTheme="minorHAnsi" w:hAnsiTheme="minorHAnsi" w:cstheme="minorHAnsi"/>
            <w:sz w:val="28"/>
            <w:szCs w:val="28"/>
          </w:rPr>
          <w:t>secretariat-emdt@gatinais-bourgogne.fr</w:t>
        </w:r>
      </w:hyperlink>
    </w:p>
    <w:p w14:paraId="0A676228" w14:textId="77777777" w:rsidR="00641269" w:rsidRDefault="005368F0" w:rsidP="00641269">
      <w:pPr>
        <w:pStyle w:val="NormalWeb"/>
        <w:spacing w:before="0" w:beforeAutospacing="0" w:after="0" w:afterAutospacing="0"/>
        <w:jc w:val="both"/>
        <w:rPr>
          <w:rFonts w:asciiTheme="minorHAnsi" w:hAnsiTheme="minorHAnsi" w:cstheme="minorHAnsi"/>
          <w:color w:val="0070C0"/>
          <w:sz w:val="28"/>
          <w:szCs w:val="28"/>
          <w:u w:val="single"/>
        </w:rPr>
      </w:pPr>
      <w:r>
        <w:rPr>
          <w:rFonts w:asciiTheme="minorHAnsi" w:hAnsiTheme="minorHAnsi" w:cstheme="minorHAnsi"/>
          <w:sz w:val="28"/>
          <w:szCs w:val="28"/>
        </w:rPr>
        <w:t xml:space="preserve">                 </w:t>
      </w:r>
      <w:hyperlink r:id="rId12" w:history="1">
        <w:r w:rsidR="00977230" w:rsidRPr="00CC0253">
          <w:rPr>
            <w:rStyle w:val="Lienhypertexte"/>
            <w:rFonts w:asciiTheme="minorHAnsi" w:hAnsiTheme="minorHAnsi" w:cstheme="minorHAnsi"/>
            <w:sz w:val="28"/>
            <w:szCs w:val="28"/>
          </w:rPr>
          <w:t>direction-emdt@gatinais-bourgogne.fr</w:t>
        </w:r>
      </w:hyperlink>
    </w:p>
    <w:p w14:paraId="0DD70C4C" w14:textId="191309B0" w:rsidR="0012501B" w:rsidRPr="00977230" w:rsidRDefault="0012501B" w:rsidP="00641269">
      <w:pPr>
        <w:pStyle w:val="NormalWeb"/>
        <w:spacing w:before="0" w:beforeAutospacing="0" w:after="0" w:afterAutospacing="0"/>
        <w:jc w:val="center"/>
        <w:rPr>
          <w:rFonts w:asciiTheme="minorHAnsi" w:hAnsiTheme="minorHAnsi" w:cstheme="minorHAnsi"/>
          <w:color w:val="0070C0"/>
          <w:sz w:val="28"/>
          <w:szCs w:val="28"/>
          <w:u w:val="single"/>
        </w:rPr>
      </w:pPr>
      <w:r w:rsidRPr="00576993">
        <w:rPr>
          <w:rFonts w:asciiTheme="minorHAnsi" w:hAnsiTheme="minorHAnsi"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QUELQUES REGLES </w:t>
      </w:r>
      <w:r w:rsidR="003554D6" w:rsidRPr="00576993">
        <w:rPr>
          <w:rFonts w:asciiTheme="minorHAnsi" w:hAnsiTheme="minorHAnsi"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576993">
        <w:rPr>
          <w:rFonts w:asciiTheme="minorHAnsi" w:hAnsiTheme="minorHAnsi"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RESPECTER</w:t>
      </w:r>
    </w:p>
    <w:p w14:paraId="422831D0" w14:textId="77777777" w:rsidR="00576993" w:rsidRPr="00576993" w:rsidRDefault="00576993" w:rsidP="00576993">
      <w:pPr>
        <w:rPr>
          <w:lang w:eastAsia="fr-FR"/>
        </w:rPr>
      </w:pPr>
    </w:p>
    <w:p w14:paraId="0A93A433" w14:textId="4E1DC497" w:rsidR="0012501B" w:rsidRPr="0012501B" w:rsidRDefault="0012501B" w:rsidP="00977230">
      <w:pPr>
        <w:tabs>
          <w:tab w:val="left" w:pos="2535"/>
        </w:tabs>
        <w:jc w:val="center"/>
        <w:rPr>
          <w:b/>
          <w:bCs/>
          <w:sz w:val="36"/>
          <w:szCs w:val="36"/>
        </w:rPr>
      </w:pPr>
      <w:r w:rsidRPr="0012501B">
        <w:rPr>
          <w:b/>
          <w:bCs/>
          <w:sz w:val="36"/>
          <w:szCs w:val="36"/>
        </w:rPr>
        <w:t>Règles bruit</w:t>
      </w:r>
    </w:p>
    <w:p w14:paraId="5D0EDD04" w14:textId="447B6C87" w:rsidR="0012501B" w:rsidRPr="0012501B" w:rsidRDefault="0012501B" w:rsidP="0012501B">
      <w:pPr>
        <w:tabs>
          <w:tab w:val="left" w:pos="2535"/>
        </w:tabs>
        <w:spacing w:after="0" w:line="240" w:lineRule="auto"/>
        <w:rPr>
          <w:sz w:val="28"/>
          <w:szCs w:val="28"/>
        </w:rPr>
      </w:pPr>
      <w:r w:rsidRPr="0012501B">
        <w:rPr>
          <w:sz w:val="28"/>
          <w:szCs w:val="28"/>
        </w:rPr>
        <w:t>L’arrêté préfectoral DDAS/SE/478 s’applique dans sa totalité à l’ensemble de la commune.</w:t>
      </w:r>
    </w:p>
    <w:p w14:paraId="1E41CDE7" w14:textId="77777777" w:rsidR="0012501B" w:rsidRPr="0012501B" w:rsidRDefault="0012501B" w:rsidP="0012501B">
      <w:pPr>
        <w:tabs>
          <w:tab w:val="left" w:pos="2535"/>
        </w:tabs>
        <w:spacing w:after="0" w:line="240" w:lineRule="auto"/>
        <w:rPr>
          <w:sz w:val="28"/>
          <w:szCs w:val="28"/>
        </w:rPr>
      </w:pPr>
      <w:r w:rsidRPr="0012501B">
        <w:rPr>
          <w:sz w:val="28"/>
          <w:szCs w:val="28"/>
        </w:rPr>
        <w:t>Les travaux de bricolage, tontes ou utilisation d’appareils susceptibles de causer une gêne pour le voisinage peuvent être effectués :</w:t>
      </w:r>
    </w:p>
    <w:p w14:paraId="5D84DC86" w14:textId="77777777" w:rsidR="0012501B" w:rsidRPr="0012501B" w:rsidRDefault="0012501B" w:rsidP="0012501B">
      <w:pPr>
        <w:numPr>
          <w:ilvl w:val="0"/>
          <w:numId w:val="1"/>
        </w:numPr>
        <w:tabs>
          <w:tab w:val="left" w:pos="2535"/>
        </w:tabs>
        <w:spacing w:after="0" w:line="240" w:lineRule="auto"/>
        <w:contextualSpacing/>
        <w:rPr>
          <w:sz w:val="28"/>
          <w:szCs w:val="28"/>
        </w:rPr>
      </w:pPr>
      <w:r w:rsidRPr="0012501B">
        <w:rPr>
          <w:sz w:val="28"/>
          <w:szCs w:val="28"/>
        </w:rPr>
        <w:t>Les jours ouvrables de 8h30 à 12h et de 14h30 à 19h30.</w:t>
      </w:r>
    </w:p>
    <w:p w14:paraId="4D0CF711" w14:textId="77777777" w:rsidR="0012501B" w:rsidRPr="0012501B" w:rsidRDefault="0012501B" w:rsidP="0012501B">
      <w:pPr>
        <w:numPr>
          <w:ilvl w:val="0"/>
          <w:numId w:val="1"/>
        </w:numPr>
        <w:tabs>
          <w:tab w:val="left" w:pos="2535"/>
        </w:tabs>
        <w:spacing w:after="0" w:line="240" w:lineRule="auto"/>
        <w:contextualSpacing/>
        <w:rPr>
          <w:sz w:val="28"/>
          <w:szCs w:val="28"/>
        </w:rPr>
      </w:pPr>
      <w:r w:rsidRPr="0012501B">
        <w:rPr>
          <w:sz w:val="28"/>
          <w:szCs w:val="28"/>
        </w:rPr>
        <w:t>Les samedis de 9h à 12h et de 15h à 19h</w:t>
      </w:r>
    </w:p>
    <w:p w14:paraId="056F20B8" w14:textId="77777777" w:rsidR="0012501B" w:rsidRPr="0012501B" w:rsidRDefault="0012501B" w:rsidP="0012501B">
      <w:pPr>
        <w:numPr>
          <w:ilvl w:val="0"/>
          <w:numId w:val="1"/>
        </w:numPr>
        <w:tabs>
          <w:tab w:val="left" w:pos="2535"/>
        </w:tabs>
        <w:spacing w:after="0" w:line="240" w:lineRule="auto"/>
        <w:contextualSpacing/>
        <w:rPr>
          <w:sz w:val="28"/>
          <w:szCs w:val="28"/>
        </w:rPr>
      </w:pPr>
      <w:r w:rsidRPr="0012501B">
        <w:rPr>
          <w:sz w:val="28"/>
          <w:szCs w:val="28"/>
        </w:rPr>
        <w:t>Les dimanches ET jours fériés de 10h à 12h et de 16h à 18h</w:t>
      </w:r>
    </w:p>
    <w:p w14:paraId="1346E8A5" w14:textId="17E6B571" w:rsidR="0012501B" w:rsidRPr="0012501B" w:rsidRDefault="0012501B" w:rsidP="0012501B">
      <w:pPr>
        <w:tabs>
          <w:tab w:val="left" w:pos="2535"/>
        </w:tabs>
        <w:spacing w:after="0" w:line="240" w:lineRule="auto"/>
        <w:rPr>
          <w:sz w:val="28"/>
          <w:szCs w:val="28"/>
        </w:rPr>
      </w:pPr>
      <w:r w:rsidRPr="0012501B">
        <w:rPr>
          <w:sz w:val="28"/>
          <w:szCs w:val="28"/>
        </w:rPr>
        <w:t>Pour le bien-être de tous et un voisinage harmonieux, nous vous demandons de bien vouloir respecter ces règles.</w:t>
      </w:r>
    </w:p>
    <w:p w14:paraId="4DD4E614" w14:textId="77777777" w:rsidR="00977230" w:rsidRDefault="00977230" w:rsidP="00977230">
      <w:pPr>
        <w:tabs>
          <w:tab w:val="left" w:pos="2535"/>
        </w:tabs>
        <w:rPr>
          <w:b/>
          <w:bCs/>
          <w:sz w:val="36"/>
          <w:szCs w:val="36"/>
        </w:rPr>
      </w:pPr>
      <w:bookmarkStart w:id="0" w:name="_Hlk49095431"/>
    </w:p>
    <w:p w14:paraId="2E53817D" w14:textId="2BBEC345" w:rsidR="0012501B" w:rsidRPr="0012501B" w:rsidRDefault="0012501B" w:rsidP="0043748B">
      <w:pPr>
        <w:tabs>
          <w:tab w:val="left" w:pos="2535"/>
        </w:tabs>
        <w:jc w:val="center"/>
        <w:rPr>
          <w:b/>
          <w:bCs/>
          <w:sz w:val="36"/>
          <w:szCs w:val="36"/>
        </w:rPr>
      </w:pPr>
      <w:r w:rsidRPr="0012501B">
        <w:rPr>
          <w:b/>
          <w:bCs/>
          <w:sz w:val="36"/>
          <w:szCs w:val="36"/>
        </w:rPr>
        <w:t>Brûlage des déchets végétaux</w:t>
      </w:r>
    </w:p>
    <w:bookmarkEnd w:id="0"/>
    <w:p w14:paraId="549B6A15" w14:textId="77777777" w:rsidR="0012501B" w:rsidRPr="0012501B" w:rsidRDefault="0012501B" w:rsidP="0012501B">
      <w:pPr>
        <w:tabs>
          <w:tab w:val="left" w:pos="2535"/>
        </w:tabs>
        <w:rPr>
          <w:sz w:val="28"/>
          <w:szCs w:val="28"/>
        </w:rPr>
      </w:pPr>
      <w:r w:rsidRPr="0012501B">
        <w:rPr>
          <w:sz w:val="28"/>
          <w:szCs w:val="28"/>
        </w:rPr>
        <w:t xml:space="preserve"> La Préfecture de l’Yonne rappelle que </w:t>
      </w:r>
      <w:r w:rsidRPr="0012501B">
        <w:rPr>
          <w:i/>
          <w:iCs/>
          <w:sz w:val="28"/>
          <w:szCs w:val="28"/>
        </w:rPr>
        <w:t>"le brûlage ou l’incinération à l’air libre ou en incinérateur individuel de résidus végétaux reste une solution exceptionnelle soumise à dérogation"</w:t>
      </w:r>
      <w:r w:rsidRPr="0012501B">
        <w:rPr>
          <w:sz w:val="28"/>
          <w:szCs w:val="28"/>
        </w:rPr>
        <w:t xml:space="preserve">. Il faut avant tout </w:t>
      </w:r>
      <w:r w:rsidRPr="0012501B">
        <w:rPr>
          <w:b/>
          <w:bCs/>
          <w:sz w:val="28"/>
          <w:szCs w:val="28"/>
        </w:rPr>
        <w:t>valoriser ces résidus en les broyant sur place ou en les compostant</w:t>
      </w:r>
      <w:r w:rsidRPr="0012501B">
        <w:rPr>
          <w:sz w:val="28"/>
          <w:szCs w:val="28"/>
        </w:rPr>
        <w:t>. Les utiliser en guise de paillage pour les plantations ou les méthaniser pour les transformer en énergie est également à privilégier.</w:t>
      </w:r>
    </w:p>
    <w:p w14:paraId="276FE993" w14:textId="53EC0102" w:rsidR="00E46AD9" w:rsidRPr="00EE6BE5" w:rsidRDefault="0012501B" w:rsidP="00EE6BE5">
      <w:pPr>
        <w:tabs>
          <w:tab w:val="left" w:pos="2535"/>
        </w:tabs>
        <w:rPr>
          <w:sz w:val="28"/>
          <w:szCs w:val="28"/>
        </w:rPr>
      </w:pPr>
      <w:r w:rsidRPr="0012501B">
        <w:rPr>
          <w:rFonts w:asciiTheme="majorHAnsi" w:eastAsiaTheme="majorEastAsia" w:hAnsiTheme="majorHAnsi" w:cstheme="majorBidi"/>
          <w:b/>
          <w:bCs/>
          <w:color w:val="2F5496" w:themeColor="accent1" w:themeShade="BF"/>
          <w:sz w:val="28"/>
          <w:szCs w:val="28"/>
        </w:rPr>
        <w:t>Statistique étonnante</w:t>
      </w:r>
      <w:r w:rsidRPr="0012501B">
        <w:rPr>
          <w:rFonts w:asciiTheme="majorHAnsi" w:eastAsiaTheme="majorEastAsia" w:hAnsiTheme="majorHAnsi" w:cstheme="majorBidi"/>
          <w:color w:val="2F5496" w:themeColor="accent1" w:themeShade="BF"/>
          <w:sz w:val="28"/>
          <w:szCs w:val="28"/>
        </w:rPr>
        <w:t> :</w:t>
      </w:r>
      <w:r w:rsidRPr="0012501B">
        <w:rPr>
          <w:rFonts w:ascii="Times New Roman" w:eastAsia="Times New Roman" w:hAnsi="Times New Roman" w:cs="Times New Roman"/>
          <w:b/>
          <w:bCs/>
          <w:kern w:val="36"/>
          <w:sz w:val="48"/>
          <w:szCs w:val="48"/>
          <w:lang w:eastAsia="fr-FR"/>
        </w:rPr>
        <w:t xml:space="preserve"> </w:t>
      </w:r>
      <w:r w:rsidR="00977230">
        <w:rPr>
          <w:rFonts w:ascii="Calibri Light" w:eastAsia="Times New Roman" w:hAnsi="Calibri Light" w:cs="Calibri Light"/>
          <w:b/>
          <w:bCs/>
          <w:kern w:val="36"/>
          <w:sz w:val="28"/>
          <w:szCs w:val="28"/>
          <w:lang w:eastAsia="fr-FR"/>
        </w:rPr>
        <w:t>B</w:t>
      </w:r>
      <w:r w:rsidRPr="0012501B">
        <w:rPr>
          <w:rFonts w:ascii="Calibri Light" w:eastAsia="Times New Roman" w:hAnsi="Calibri Light" w:cs="Calibri Light"/>
          <w:b/>
          <w:bCs/>
          <w:kern w:val="36"/>
          <w:sz w:val="28"/>
          <w:szCs w:val="28"/>
          <w:lang w:eastAsia="fr-FR"/>
        </w:rPr>
        <w:t>rûler 50 kg de déchets verts dégage autant de particules fines qu’une voiture récente roulant sur 13 000 km.</w:t>
      </w:r>
    </w:p>
    <w:p w14:paraId="064E6F55" w14:textId="77777777" w:rsidR="0043748B" w:rsidRDefault="0043748B" w:rsidP="00E46AD9">
      <w:pPr>
        <w:tabs>
          <w:tab w:val="left" w:pos="2535"/>
          <w:tab w:val="left" w:pos="3195"/>
          <w:tab w:val="center" w:pos="4536"/>
        </w:tabs>
        <w:jc w:val="center"/>
        <w:rPr>
          <w:b/>
          <w:bCs/>
          <w:sz w:val="36"/>
          <w:szCs w:val="36"/>
        </w:rPr>
      </w:pPr>
    </w:p>
    <w:p w14:paraId="3BC94A76" w14:textId="004C3308" w:rsidR="00E46AD9" w:rsidRDefault="00E46AD9" w:rsidP="00E46AD9">
      <w:pPr>
        <w:tabs>
          <w:tab w:val="left" w:pos="2535"/>
          <w:tab w:val="left" w:pos="3195"/>
          <w:tab w:val="center" w:pos="4536"/>
        </w:tabs>
        <w:jc w:val="center"/>
        <w:rPr>
          <w:b/>
          <w:bCs/>
          <w:sz w:val="36"/>
          <w:szCs w:val="36"/>
        </w:rPr>
      </w:pPr>
      <w:r>
        <w:rPr>
          <w:b/>
          <w:bCs/>
          <w:sz w:val="36"/>
          <w:szCs w:val="36"/>
        </w:rPr>
        <w:t>Travaux</w:t>
      </w:r>
    </w:p>
    <w:p w14:paraId="4B638008" w14:textId="34278B17" w:rsidR="00641269" w:rsidRDefault="00E46AD9" w:rsidP="00641269">
      <w:pPr>
        <w:tabs>
          <w:tab w:val="left" w:pos="2535"/>
          <w:tab w:val="left" w:pos="3195"/>
          <w:tab w:val="center" w:pos="4536"/>
        </w:tabs>
        <w:rPr>
          <w:sz w:val="28"/>
          <w:szCs w:val="28"/>
        </w:rPr>
      </w:pPr>
      <w:r>
        <w:rPr>
          <w:sz w:val="28"/>
          <w:szCs w:val="28"/>
        </w:rPr>
        <w:t xml:space="preserve">La plupart des travaux (montage d’un abri-jardin, pose de fenêtre de toit, changement de clôture ou de portail, ravalement de façade …) sont soumis minima à une demande d’autorisation qui est à réclamer auprès de </w:t>
      </w:r>
      <w:r w:rsidR="002640D7">
        <w:rPr>
          <w:sz w:val="28"/>
          <w:szCs w:val="28"/>
        </w:rPr>
        <w:t>votre</w:t>
      </w:r>
      <w:r>
        <w:rPr>
          <w:sz w:val="28"/>
          <w:szCs w:val="28"/>
        </w:rPr>
        <w:t xml:space="preserve"> Mairie sous l’autorité du PLUI (Plan Local d’Urbanisme Inter</w:t>
      </w:r>
      <w:r w:rsidR="00EE6BE5">
        <w:rPr>
          <w:sz w:val="28"/>
          <w:szCs w:val="28"/>
        </w:rPr>
        <w:t>communal</w:t>
      </w:r>
      <w:r>
        <w:rPr>
          <w:sz w:val="28"/>
          <w:szCs w:val="28"/>
        </w:rPr>
        <w:t>).</w:t>
      </w:r>
    </w:p>
    <w:p w14:paraId="4603DBE7" w14:textId="1D180F60" w:rsidR="00EE6BE5" w:rsidRDefault="00EE6BE5" w:rsidP="00641269">
      <w:pPr>
        <w:tabs>
          <w:tab w:val="left" w:pos="2535"/>
          <w:tab w:val="left" w:pos="3195"/>
          <w:tab w:val="center" w:pos="4536"/>
        </w:tabs>
        <w:rPr>
          <w:sz w:val="28"/>
          <w:szCs w:val="28"/>
        </w:rPr>
      </w:pPr>
    </w:p>
    <w:p w14:paraId="3F12A347" w14:textId="490EA69F" w:rsidR="00EE6BE5" w:rsidRDefault="00EE6BE5" w:rsidP="00641269">
      <w:pPr>
        <w:tabs>
          <w:tab w:val="left" w:pos="2535"/>
          <w:tab w:val="left" w:pos="3195"/>
          <w:tab w:val="center" w:pos="4536"/>
        </w:tabs>
        <w:rPr>
          <w:sz w:val="28"/>
          <w:szCs w:val="28"/>
        </w:rPr>
      </w:pPr>
    </w:p>
    <w:p w14:paraId="521AF4B5" w14:textId="6F2AA083" w:rsidR="00EE6BE5" w:rsidRDefault="00EE6BE5" w:rsidP="00641269">
      <w:pPr>
        <w:tabs>
          <w:tab w:val="left" w:pos="2535"/>
          <w:tab w:val="left" w:pos="3195"/>
          <w:tab w:val="center" w:pos="4536"/>
        </w:tabs>
        <w:rPr>
          <w:sz w:val="28"/>
          <w:szCs w:val="28"/>
        </w:rPr>
      </w:pPr>
    </w:p>
    <w:p w14:paraId="515CBCD9" w14:textId="77777777" w:rsidR="00EE6BE5" w:rsidRDefault="00EE6BE5" w:rsidP="00641269">
      <w:pPr>
        <w:tabs>
          <w:tab w:val="left" w:pos="2535"/>
          <w:tab w:val="left" w:pos="3195"/>
          <w:tab w:val="center" w:pos="4536"/>
        </w:tabs>
        <w:rPr>
          <w:sz w:val="28"/>
          <w:szCs w:val="28"/>
        </w:rPr>
      </w:pPr>
    </w:p>
    <w:p w14:paraId="6B8338D0" w14:textId="5616FFE3" w:rsidR="00582C3C" w:rsidRPr="00582C3C" w:rsidRDefault="00582C3C" w:rsidP="00641269">
      <w:pPr>
        <w:tabs>
          <w:tab w:val="left" w:pos="2535"/>
          <w:tab w:val="left" w:pos="3195"/>
          <w:tab w:val="center" w:pos="4536"/>
        </w:tabs>
        <w:jc w:val="center"/>
        <w:rPr>
          <w:sz w:val="28"/>
          <w:szCs w:val="28"/>
        </w:rPr>
      </w:pPr>
      <w:r w:rsidRPr="0087462D">
        <w:rPr>
          <w:b/>
          <w:bCs/>
          <w:sz w:val="36"/>
          <w:szCs w:val="36"/>
        </w:rPr>
        <w:lastRenderedPageBreak/>
        <w:t xml:space="preserve">Une </w:t>
      </w:r>
      <w:r>
        <w:rPr>
          <w:b/>
          <w:bCs/>
          <w:sz w:val="36"/>
          <w:szCs w:val="36"/>
        </w:rPr>
        <w:t>p</w:t>
      </w:r>
      <w:r w:rsidRPr="0087462D">
        <w:rPr>
          <w:b/>
          <w:bCs/>
          <w:sz w:val="36"/>
          <w:szCs w:val="36"/>
        </w:rPr>
        <w:t>romenade courte</w:t>
      </w:r>
      <w:r>
        <w:rPr>
          <w:b/>
          <w:bCs/>
          <w:sz w:val="36"/>
          <w:szCs w:val="36"/>
        </w:rPr>
        <w:t xml:space="preserve"> (1 heure maximum) </w:t>
      </w:r>
      <w:r w:rsidRPr="0087462D">
        <w:rPr>
          <w:b/>
          <w:bCs/>
          <w:sz w:val="36"/>
          <w:szCs w:val="36"/>
        </w:rPr>
        <w:t>et agréable pour mieux connaître le paysage autour de La Belliole</w:t>
      </w:r>
    </w:p>
    <w:p w14:paraId="1F0D5356" w14:textId="77777777" w:rsidR="00582C3C" w:rsidRDefault="00582C3C" w:rsidP="00582C3C">
      <w:pPr>
        <w:pStyle w:val="Paragraphedeliste"/>
        <w:tabs>
          <w:tab w:val="left" w:pos="2535"/>
        </w:tabs>
        <w:rPr>
          <w:sz w:val="28"/>
          <w:szCs w:val="28"/>
        </w:rPr>
      </w:pPr>
      <w:r w:rsidRPr="00974AA2">
        <w:rPr>
          <w:sz w:val="28"/>
          <w:szCs w:val="28"/>
        </w:rPr>
        <w:t>Point de départ : l’Eglise.</w:t>
      </w:r>
    </w:p>
    <w:p w14:paraId="24277BD3" w14:textId="18A8CEAC" w:rsidR="00582C3C" w:rsidRPr="00582C3C" w:rsidRDefault="00582C3C" w:rsidP="00582C3C">
      <w:pPr>
        <w:pStyle w:val="Paragraphedeliste"/>
        <w:tabs>
          <w:tab w:val="left" w:pos="2535"/>
        </w:tabs>
        <w:rPr>
          <w:sz w:val="28"/>
          <w:szCs w:val="28"/>
        </w:rPr>
      </w:pPr>
      <w:r w:rsidRPr="00974AA2">
        <w:rPr>
          <w:sz w:val="28"/>
          <w:szCs w:val="28"/>
        </w:rPr>
        <w:t xml:space="preserve"> </w:t>
      </w:r>
      <w:r>
        <w:rPr>
          <w:sz w:val="28"/>
          <w:szCs w:val="28"/>
        </w:rPr>
        <w:t xml:space="preserve">1. </w:t>
      </w:r>
      <w:r w:rsidRPr="00582C3C">
        <w:rPr>
          <w:sz w:val="28"/>
          <w:szCs w:val="28"/>
        </w:rPr>
        <w:t>Prendre le GRP balisé jaune et rouge. Traverser le bourg. Prendre le Chemin de la Grande Mardelle. Le chemin mène aux Masures où il faut tourner à gauche.</w:t>
      </w:r>
    </w:p>
    <w:p w14:paraId="19C615A9" w14:textId="0CE131EB" w:rsidR="00582C3C" w:rsidRPr="00582C3C" w:rsidRDefault="00582C3C" w:rsidP="00582C3C">
      <w:pPr>
        <w:tabs>
          <w:tab w:val="left" w:pos="2535"/>
        </w:tabs>
        <w:ind w:left="360"/>
        <w:rPr>
          <w:sz w:val="28"/>
          <w:szCs w:val="28"/>
        </w:rPr>
      </w:pPr>
      <w:r>
        <w:rPr>
          <w:sz w:val="28"/>
          <w:szCs w:val="28"/>
        </w:rPr>
        <w:t xml:space="preserve">      </w:t>
      </w:r>
      <w:r w:rsidRPr="00582C3C">
        <w:rPr>
          <w:sz w:val="28"/>
          <w:szCs w:val="28"/>
        </w:rPr>
        <w:t xml:space="preserve"> 2.</w:t>
      </w:r>
      <w:r>
        <w:rPr>
          <w:sz w:val="28"/>
          <w:szCs w:val="28"/>
        </w:rPr>
        <w:t xml:space="preserve"> </w:t>
      </w:r>
      <w:r w:rsidRPr="00582C3C">
        <w:rPr>
          <w:sz w:val="28"/>
          <w:szCs w:val="28"/>
        </w:rPr>
        <w:t xml:space="preserve">Jolie vue sur le </w:t>
      </w:r>
      <w:proofErr w:type="spellStart"/>
      <w:r w:rsidRPr="00582C3C">
        <w:rPr>
          <w:sz w:val="28"/>
          <w:szCs w:val="28"/>
        </w:rPr>
        <w:t>Lunain</w:t>
      </w:r>
      <w:proofErr w:type="spellEnd"/>
      <w:r w:rsidRPr="00582C3C">
        <w:rPr>
          <w:sz w:val="28"/>
          <w:szCs w:val="28"/>
        </w:rPr>
        <w:t>. Suivre la route qui monte.</w:t>
      </w:r>
    </w:p>
    <w:p w14:paraId="5F39BD39" w14:textId="77777777" w:rsidR="00582C3C" w:rsidRDefault="00582C3C" w:rsidP="00582C3C">
      <w:pPr>
        <w:tabs>
          <w:tab w:val="left" w:pos="2535"/>
        </w:tabs>
        <w:jc w:val="center"/>
        <w:rPr>
          <w:sz w:val="32"/>
          <w:szCs w:val="32"/>
        </w:rPr>
      </w:pPr>
    </w:p>
    <w:p w14:paraId="451D22D3" w14:textId="41402F12" w:rsidR="00582C3C" w:rsidRPr="00FC1415" w:rsidRDefault="00582C3C" w:rsidP="00582C3C">
      <w:pPr>
        <w:tabs>
          <w:tab w:val="left" w:pos="2535"/>
        </w:tabs>
        <w:jc w:val="center"/>
        <w:rPr>
          <w:sz w:val="32"/>
          <w:szCs w:val="32"/>
        </w:rPr>
      </w:pPr>
      <w:r>
        <w:rPr>
          <w:noProof/>
          <w:sz w:val="32"/>
          <w:szCs w:val="32"/>
        </w:rPr>
        <w:drawing>
          <wp:inline distT="0" distB="0" distL="0" distR="0" wp14:anchorId="41CE890B" wp14:editId="6FE0040B">
            <wp:extent cx="5126736" cy="4961157"/>
            <wp:effectExtent l="0" t="0" r="444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20-08-18 à 21.39.5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0432" cy="4964733"/>
                    </a:xfrm>
                    <a:prstGeom prst="rect">
                      <a:avLst/>
                    </a:prstGeom>
                  </pic:spPr>
                </pic:pic>
              </a:graphicData>
            </a:graphic>
          </wp:inline>
        </w:drawing>
      </w:r>
    </w:p>
    <w:p w14:paraId="09CDE0CE" w14:textId="4F8048DE" w:rsidR="00582C3C" w:rsidRPr="00974AA2" w:rsidRDefault="00582C3C" w:rsidP="00582C3C">
      <w:pPr>
        <w:tabs>
          <w:tab w:val="left" w:pos="2535"/>
        </w:tabs>
        <w:rPr>
          <w:sz w:val="28"/>
          <w:szCs w:val="28"/>
        </w:rPr>
      </w:pPr>
    </w:p>
    <w:p w14:paraId="19BA1883" w14:textId="4B5407A6" w:rsidR="00582C3C" w:rsidRPr="003E0FB8" w:rsidRDefault="00582C3C" w:rsidP="003E0FB8">
      <w:pPr>
        <w:pStyle w:val="Paragraphedeliste"/>
        <w:numPr>
          <w:ilvl w:val="0"/>
          <w:numId w:val="9"/>
        </w:numPr>
        <w:tabs>
          <w:tab w:val="left" w:pos="2535"/>
        </w:tabs>
        <w:rPr>
          <w:sz w:val="28"/>
          <w:szCs w:val="28"/>
        </w:rPr>
      </w:pPr>
      <w:r w:rsidRPr="003E0FB8">
        <w:rPr>
          <w:sz w:val="28"/>
          <w:szCs w:val="28"/>
        </w:rPr>
        <w:t>Tourner à gauche, direction le « Chêne au Roi ».</w:t>
      </w:r>
      <w:r w:rsidR="003E0FB8" w:rsidRPr="003E0FB8">
        <w:rPr>
          <w:sz w:val="28"/>
          <w:szCs w:val="28"/>
        </w:rPr>
        <w:t xml:space="preserve"> </w:t>
      </w:r>
      <w:r w:rsidRPr="003E0FB8">
        <w:rPr>
          <w:sz w:val="28"/>
          <w:szCs w:val="28"/>
        </w:rPr>
        <w:t>Suivre le chemin (autrement connu comme « le chemin des écoliers » car c’était le chemin le plus court pour aller à l’école des Masures). Longer le petit boi</w:t>
      </w:r>
      <w:r w:rsidR="003905DF">
        <w:rPr>
          <w:sz w:val="28"/>
          <w:szCs w:val="28"/>
        </w:rPr>
        <w:t>s.</w:t>
      </w:r>
    </w:p>
    <w:p w14:paraId="617B656A" w14:textId="2D8EA9C3" w:rsidR="003E0FB8" w:rsidRDefault="00582C3C" w:rsidP="003E0FB8">
      <w:pPr>
        <w:pStyle w:val="Paragraphedeliste"/>
        <w:numPr>
          <w:ilvl w:val="0"/>
          <w:numId w:val="9"/>
        </w:numPr>
        <w:tabs>
          <w:tab w:val="left" w:pos="2535"/>
        </w:tabs>
        <w:rPr>
          <w:sz w:val="28"/>
          <w:szCs w:val="28"/>
        </w:rPr>
      </w:pPr>
      <w:r w:rsidRPr="003E0FB8">
        <w:rPr>
          <w:sz w:val="28"/>
          <w:szCs w:val="28"/>
        </w:rPr>
        <w:t>Rentrer dans le Bois de La Belliole. Allez tout droite.</w:t>
      </w:r>
    </w:p>
    <w:p w14:paraId="2F6E9ECA" w14:textId="25E7A392" w:rsidR="00582C3C" w:rsidRPr="003E0FB8" w:rsidRDefault="00582C3C" w:rsidP="003E0FB8">
      <w:pPr>
        <w:pStyle w:val="Paragraphedeliste"/>
        <w:numPr>
          <w:ilvl w:val="0"/>
          <w:numId w:val="9"/>
        </w:numPr>
        <w:tabs>
          <w:tab w:val="left" w:pos="2535"/>
        </w:tabs>
        <w:rPr>
          <w:sz w:val="28"/>
          <w:szCs w:val="28"/>
        </w:rPr>
      </w:pPr>
      <w:r w:rsidRPr="003E0FB8">
        <w:rPr>
          <w:sz w:val="28"/>
          <w:szCs w:val="28"/>
        </w:rPr>
        <w:t>A la route, tourner à gauche pour descendre vers le centre de La Belliole</w:t>
      </w:r>
      <w:r w:rsidR="003E0FB8" w:rsidRPr="003E0FB8">
        <w:rPr>
          <w:sz w:val="28"/>
          <w:szCs w:val="28"/>
        </w:rPr>
        <w:t>.</w:t>
      </w:r>
    </w:p>
    <w:p w14:paraId="2F034CD4" w14:textId="1D9B5337" w:rsidR="00CC40E6" w:rsidRDefault="00CC40E6" w:rsidP="003E0FB8">
      <w:pPr>
        <w:pStyle w:val="Paragraphedeliste"/>
        <w:tabs>
          <w:tab w:val="left" w:pos="2535"/>
        </w:tabs>
        <w:rPr>
          <w:b/>
          <w:bCs/>
          <w:sz w:val="32"/>
          <w:szCs w:val="32"/>
        </w:rPr>
      </w:pPr>
      <w:r w:rsidRPr="00CC40E6">
        <w:rPr>
          <w:b/>
          <w:bCs/>
          <w:sz w:val="32"/>
          <w:szCs w:val="32"/>
        </w:rPr>
        <w:lastRenderedPageBreak/>
        <w:t>Vue globale</w:t>
      </w:r>
    </w:p>
    <w:p w14:paraId="6AD43946" w14:textId="6AA61987" w:rsidR="00CC40E6" w:rsidRDefault="00CC40E6" w:rsidP="003E0FB8">
      <w:pPr>
        <w:pStyle w:val="Paragraphedeliste"/>
        <w:tabs>
          <w:tab w:val="left" w:pos="2535"/>
        </w:tabs>
        <w:rPr>
          <w:b/>
          <w:bCs/>
          <w:sz w:val="32"/>
          <w:szCs w:val="32"/>
        </w:rPr>
      </w:pPr>
    </w:p>
    <w:p w14:paraId="012E4DDA" w14:textId="686D56B2" w:rsidR="00CC40E6" w:rsidRDefault="00CC40E6" w:rsidP="003E0FB8">
      <w:pPr>
        <w:pStyle w:val="Paragraphedeliste"/>
        <w:tabs>
          <w:tab w:val="left" w:pos="2535"/>
        </w:tabs>
        <w:rPr>
          <w:b/>
          <w:bCs/>
          <w:sz w:val="32"/>
          <w:szCs w:val="32"/>
        </w:rPr>
      </w:pPr>
    </w:p>
    <w:p w14:paraId="45A3D4D7" w14:textId="77777777" w:rsidR="00CC40E6" w:rsidRPr="00CC40E6" w:rsidRDefault="00CC40E6" w:rsidP="003E0FB8">
      <w:pPr>
        <w:pStyle w:val="Paragraphedeliste"/>
        <w:tabs>
          <w:tab w:val="left" w:pos="2535"/>
        </w:tabs>
        <w:rPr>
          <w:b/>
          <w:bCs/>
          <w:sz w:val="32"/>
          <w:szCs w:val="32"/>
        </w:rPr>
      </w:pPr>
    </w:p>
    <w:p w14:paraId="2575C1A6" w14:textId="0BBCB985" w:rsidR="00CC40E6" w:rsidRDefault="00CC40E6" w:rsidP="003E0FB8">
      <w:pPr>
        <w:pStyle w:val="Paragraphedeliste"/>
        <w:tabs>
          <w:tab w:val="left" w:pos="2535"/>
        </w:tabs>
        <w:rPr>
          <w:sz w:val="28"/>
          <w:szCs w:val="28"/>
        </w:rPr>
      </w:pPr>
      <w:r>
        <w:rPr>
          <w:noProof/>
          <w:sz w:val="28"/>
          <w:szCs w:val="28"/>
        </w:rPr>
        <w:drawing>
          <wp:inline distT="0" distB="0" distL="0" distR="0" wp14:anchorId="587B3379" wp14:editId="42DA49F0">
            <wp:extent cx="5468810" cy="62941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4483" cy="6323667"/>
                    </a:xfrm>
                    <a:prstGeom prst="rect">
                      <a:avLst/>
                    </a:prstGeom>
                    <a:noFill/>
                  </pic:spPr>
                </pic:pic>
              </a:graphicData>
            </a:graphic>
          </wp:inline>
        </w:drawing>
      </w:r>
    </w:p>
    <w:p w14:paraId="654F6669" w14:textId="77777777" w:rsidR="00CC40E6" w:rsidRDefault="00CC40E6" w:rsidP="003E0FB8">
      <w:pPr>
        <w:pStyle w:val="Paragraphedeliste"/>
        <w:tabs>
          <w:tab w:val="left" w:pos="2535"/>
        </w:tabs>
        <w:rPr>
          <w:sz w:val="28"/>
          <w:szCs w:val="28"/>
        </w:rPr>
      </w:pPr>
    </w:p>
    <w:p w14:paraId="78E72EBB" w14:textId="77777777" w:rsidR="00CC40E6" w:rsidRDefault="00CC40E6" w:rsidP="003E0FB8">
      <w:pPr>
        <w:pStyle w:val="Paragraphedeliste"/>
        <w:tabs>
          <w:tab w:val="left" w:pos="2535"/>
        </w:tabs>
        <w:rPr>
          <w:sz w:val="28"/>
          <w:szCs w:val="28"/>
        </w:rPr>
      </w:pPr>
    </w:p>
    <w:p w14:paraId="7970BDD3" w14:textId="0A7BDA36" w:rsidR="00CC40E6" w:rsidRDefault="00CC40E6" w:rsidP="003E0FB8">
      <w:pPr>
        <w:pStyle w:val="Paragraphedeliste"/>
        <w:tabs>
          <w:tab w:val="left" w:pos="2535"/>
        </w:tabs>
        <w:rPr>
          <w:sz w:val="28"/>
          <w:szCs w:val="28"/>
        </w:rPr>
      </w:pPr>
    </w:p>
    <w:p w14:paraId="7AF66BEB" w14:textId="0F5737F2" w:rsidR="003E0FB8" w:rsidRDefault="003E0FB8" w:rsidP="003E0FB8">
      <w:pPr>
        <w:pStyle w:val="Paragraphedeliste"/>
        <w:tabs>
          <w:tab w:val="left" w:pos="2535"/>
        </w:tabs>
        <w:rPr>
          <w:sz w:val="28"/>
          <w:szCs w:val="28"/>
        </w:rPr>
      </w:pPr>
    </w:p>
    <w:p w14:paraId="3E76B171" w14:textId="1AFA0CDD" w:rsidR="003E0FB8" w:rsidRDefault="003E0FB8" w:rsidP="003E0FB8">
      <w:pPr>
        <w:pStyle w:val="Paragraphedeliste"/>
        <w:tabs>
          <w:tab w:val="left" w:pos="2535"/>
        </w:tabs>
        <w:rPr>
          <w:sz w:val="28"/>
          <w:szCs w:val="28"/>
        </w:rPr>
      </w:pPr>
    </w:p>
    <w:p w14:paraId="24D08C09" w14:textId="77777777" w:rsidR="003905DF" w:rsidRDefault="003905DF" w:rsidP="003905DF">
      <w:pPr>
        <w:tabs>
          <w:tab w:val="left" w:pos="5341"/>
        </w:tabs>
        <w:rPr>
          <w:rFonts w:cstheme="minorHAnsi"/>
          <w:b/>
          <w:bCs/>
          <w:sz w:val="36"/>
          <w:szCs w:val="36"/>
        </w:rPr>
      </w:pPr>
    </w:p>
    <w:p w14:paraId="1A5CB748" w14:textId="6F9903A4" w:rsidR="00641269" w:rsidRDefault="00641269" w:rsidP="003905DF">
      <w:pPr>
        <w:tabs>
          <w:tab w:val="left" w:pos="5341"/>
        </w:tabs>
        <w:jc w:val="center"/>
        <w:rPr>
          <w:rFonts w:cstheme="minorHAnsi"/>
          <w:b/>
          <w:bCs/>
          <w:sz w:val="36"/>
          <w:szCs w:val="36"/>
        </w:rPr>
      </w:pPr>
      <w:r>
        <w:rPr>
          <w:rFonts w:cstheme="minorHAnsi"/>
          <w:b/>
          <w:bCs/>
          <w:sz w:val="36"/>
          <w:szCs w:val="36"/>
        </w:rPr>
        <w:lastRenderedPageBreak/>
        <w:t>NUMEROS UTILES</w:t>
      </w:r>
    </w:p>
    <w:p w14:paraId="5C2DAAA1" w14:textId="77777777" w:rsidR="003905DF" w:rsidRPr="003905DF" w:rsidRDefault="003905DF" w:rsidP="003905DF">
      <w:pPr>
        <w:tabs>
          <w:tab w:val="left" w:pos="5341"/>
        </w:tabs>
        <w:jc w:val="center"/>
        <w:rPr>
          <w:rFonts w:cstheme="minorHAnsi"/>
          <w:sz w:val="36"/>
          <w:szCs w:val="36"/>
        </w:rPr>
      </w:pPr>
    </w:p>
    <w:p w14:paraId="37362973" w14:textId="2C30A23D" w:rsidR="00641269" w:rsidRPr="00CC40E6" w:rsidRDefault="00641269" w:rsidP="00641269">
      <w:pPr>
        <w:tabs>
          <w:tab w:val="left" w:pos="5341"/>
        </w:tabs>
        <w:rPr>
          <w:rFonts w:cstheme="minorHAnsi"/>
          <w:sz w:val="36"/>
          <w:szCs w:val="36"/>
        </w:rPr>
      </w:pPr>
      <w:r w:rsidRPr="00CC40E6">
        <w:rPr>
          <w:rFonts w:cstheme="minorHAnsi"/>
          <w:sz w:val="36"/>
          <w:szCs w:val="36"/>
        </w:rPr>
        <w:t>Police et Gendarmerie : 17</w:t>
      </w:r>
    </w:p>
    <w:p w14:paraId="60CCD1C7" w14:textId="071EC77C" w:rsidR="00641269" w:rsidRPr="00CC40E6" w:rsidRDefault="00641269" w:rsidP="00641269">
      <w:pPr>
        <w:tabs>
          <w:tab w:val="left" w:pos="5341"/>
        </w:tabs>
        <w:rPr>
          <w:rFonts w:cstheme="minorHAnsi"/>
          <w:sz w:val="36"/>
          <w:szCs w:val="36"/>
        </w:rPr>
      </w:pPr>
      <w:r w:rsidRPr="00CC40E6">
        <w:rPr>
          <w:rFonts w:cstheme="minorHAnsi"/>
          <w:sz w:val="36"/>
          <w:szCs w:val="36"/>
        </w:rPr>
        <w:t>SAMU : 15</w:t>
      </w:r>
    </w:p>
    <w:p w14:paraId="42D79AF1" w14:textId="1A3A0060" w:rsidR="00641269" w:rsidRPr="00CC40E6" w:rsidRDefault="00641269" w:rsidP="00641269">
      <w:pPr>
        <w:tabs>
          <w:tab w:val="left" w:pos="5341"/>
        </w:tabs>
        <w:rPr>
          <w:rFonts w:cstheme="minorHAnsi"/>
          <w:sz w:val="36"/>
          <w:szCs w:val="36"/>
        </w:rPr>
      </w:pPr>
      <w:r w:rsidRPr="00CC40E6">
        <w:rPr>
          <w:rFonts w:cstheme="minorHAnsi"/>
          <w:sz w:val="36"/>
          <w:szCs w:val="36"/>
        </w:rPr>
        <w:t>Sapeurs-pompiers :18</w:t>
      </w:r>
    </w:p>
    <w:p w14:paraId="3E2D2291" w14:textId="5B039AFD" w:rsidR="00641269" w:rsidRPr="00CC40E6" w:rsidRDefault="00641269" w:rsidP="00641269">
      <w:pPr>
        <w:tabs>
          <w:tab w:val="left" w:pos="5341"/>
        </w:tabs>
        <w:rPr>
          <w:rFonts w:cstheme="minorHAnsi"/>
          <w:sz w:val="36"/>
          <w:szCs w:val="36"/>
        </w:rPr>
      </w:pPr>
      <w:r w:rsidRPr="00CC40E6">
        <w:rPr>
          <w:rFonts w:cstheme="minorHAnsi"/>
          <w:sz w:val="36"/>
          <w:szCs w:val="36"/>
        </w:rPr>
        <w:t>Centre Hospitalier</w:t>
      </w:r>
      <w:r w:rsidR="003905DF">
        <w:rPr>
          <w:rFonts w:cstheme="minorHAnsi"/>
          <w:sz w:val="36"/>
          <w:szCs w:val="36"/>
        </w:rPr>
        <w:t xml:space="preserve"> de</w:t>
      </w:r>
      <w:r w:rsidRPr="00CC40E6">
        <w:rPr>
          <w:rFonts w:cstheme="minorHAnsi"/>
          <w:sz w:val="36"/>
          <w:szCs w:val="36"/>
        </w:rPr>
        <w:t xml:space="preserve"> Sens : 03</w:t>
      </w:r>
      <w:r w:rsidR="00CC40E6" w:rsidRPr="00CC40E6">
        <w:rPr>
          <w:rFonts w:cstheme="minorHAnsi"/>
          <w:sz w:val="36"/>
          <w:szCs w:val="36"/>
        </w:rPr>
        <w:t xml:space="preserve"> </w:t>
      </w:r>
      <w:r w:rsidRPr="00CC40E6">
        <w:rPr>
          <w:rFonts w:cstheme="minorHAnsi"/>
          <w:sz w:val="36"/>
          <w:szCs w:val="36"/>
        </w:rPr>
        <w:t>86</w:t>
      </w:r>
      <w:r w:rsidR="00CC40E6" w:rsidRPr="00CC40E6">
        <w:rPr>
          <w:rFonts w:cstheme="minorHAnsi"/>
          <w:sz w:val="36"/>
          <w:szCs w:val="36"/>
        </w:rPr>
        <w:t xml:space="preserve"> </w:t>
      </w:r>
      <w:r w:rsidRPr="00CC40E6">
        <w:rPr>
          <w:rFonts w:cstheme="minorHAnsi"/>
          <w:sz w:val="36"/>
          <w:szCs w:val="36"/>
        </w:rPr>
        <w:t>86</w:t>
      </w:r>
      <w:r w:rsidR="00CC40E6" w:rsidRPr="00CC40E6">
        <w:rPr>
          <w:rFonts w:cstheme="minorHAnsi"/>
          <w:sz w:val="36"/>
          <w:szCs w:val="36"/>
        </w:rPr>
        <w:t xml:space="preserve"> </w:t>
      </w:r>
      <w:r w:rsidRPr="00CC40E6">
        <w:rPr>
          <w:rFonts w:cstheme="minorHAnsi"/>
          <w:sz w:val="36"/>
          <w:szCs w:val="36"/>
        </w:rPr>
        <w:t>15</w:t>
      </w:r>
      <w:r w:rsidR="00CC40E6" w:rsidRPr="00CC40E6">
        <w:rPr>
          <w:rFonts w:cstheme="minorHAnsi"/>
          <w:sz w:val="36"/>
          <w:szCs w:val="36"/>
        </w:rPr>
        <w:t xml:space="preserve"> </w:t>
      </w:r>
      <w:r w:rsidRPr="00CC40E6">
        <w:rPr>
          <w:rFonts w:cstheme="minorHAnsi"/>
          <w:sz w:val="36"/>
          <w:szCs w:val="36"/>
        </w:rPr>
        <w:t>15</w:t>
      </w:r>
    </w:p>
    <w:p w14:paraId="15119E0A" w14:textId="6C02FBCA" w:rsidR="00CC40E6" w:rsidRPr="00CC40E6" w:rsidRDefault="00CC40E6" w:rsidP="00641269">
      <w:pPr>
        <w:tabs>
          <w:tab w:val="left" w:pos="5341"/>
        </w:tabs>
        <w:rPr>
          <w:rFonts w:cstheme="minorHAnsi"/>
          <w:sz w:val="36"/>
          <w:szCs w:val="36"/>
        </w:rPr>
      </w:pPr>
      <w:r w:rsidRPr="00CC40E6">
        <w:rPr>
          <w:rFonts w:cstheme="minorHAnsi"/>
          <w:sz w:val="36"/>
          <w:szCs w:val="36"/>
        </w:rPr>
        <w:t>Allo enfance maltraitée : 119</w:t>
      </w:r>
    </w:p>
    <w:p w14:paraId="49826A05" w14:textId="0BA5876A" w:rsidR="00CC40E6" w:rsidRPr="00CC40E6" w:rsidRDefault="00CC40E6" w:rsidP="00641269">
      <w:pPr>
        <w:tabs>
          <w:tab w:val="left" w:pos="5341"/>
        </w:tabs>
        <w:rPr>
          <w:rFonts w:cstheme="minorHAnsi"/>
          <w:sz w:val="36"/>
          <w:szCs w:val="36"/>
        </w:rPr>
      </w:pPr>
      <w:r w:rsidRPr="00CC40E6">
        <w:rPr>
          <w:rFonts w:cstheme="minorHAnsi"/>
          <w:sz w:val="36"/>
          <w:szCs w:val="36"/>
        </w:rPr>
        <w:t>Violence femmes info : 3919</w:t>
      </w:r>
    </w:p>
    <w:p w14:paraId="05E5CEBF" w14:textId="2550EC26" w:rsidR="00CC40E6" w:rsidRPr="00CC40E6" w:rsidRDefault="00CC40E6" w:rsidP="00641269">
      <w:pPr>
        <w:tabs>
          <w:tab w:val="left" w:pos="5341"/>
        </w:tabs>
        <w:rPr>
          <w:rFonts w:cstheme="minorHAnsi"/>
          <w:sz w:val="36"/>
          <w:szCs w:val="36"/>
        </w:rPr>
      </w:pPr>
      <w:r w:rsidRPr="00CC40E6">
        <w:rPr>
          <w:rFonts w:cstheme="minorHAnsi"/>
          <w:sz w:val="36"/>
          <w:szCs w:val="36"/>
        </w:rPr>
        <w:t>Centre antipoison : 01 40 05 48 48</w:t>
      </w:r>
    </w:p>
    <w:p w14:paraId="7CD867BD" w14:textId="070AD6AA" w:rsidR="00CC40E6" w:rsidRPr="00CC40E6" w:rsidRDefault="00CC40E6" w:rsidP="00641269">
      <w:pPr>
        <w:tabs>
          <w:tab w:val="left" w:pos="5341"/>
        </w:tabs>
        <w:rPr>
          <w:rFonts w:cstheme="minorHAnsi"/>
          <w:sz w:val="36"/>
          <w:szCs w:val="36"/>
        </w:rPr>
      </w:pPr>
      <w:r w:rsidRPr="00CC40E6">
        <w:rPr>
          <w:rFonts w:cstheme="minorHAnsi"/>
          <w:sz w:val="36"/>
          <w:szCs w:val="36"/>
        </w:rPr>
        <w:t>Dépannage électricité : 09 72 67 50 89</w:t>
      </w:r>
    </w:p>
    <w:p w14:paraId="69231FA2" w14:textId="0513079E" w:rsidR="00CC40E6" w:rsidRPr="00CC40E6" w:rsidRDefault="00CC40E6" w:rsidP="00641269">
      <w:pPr>
        <w:tabs>
          <w:tab w:val="left" w:pos="5341"/>
        </w:tabs>
        <w:rPr>
          <w:rFonts w:cstheme="minorHAnsi"/>
          <w:sz w:val="36"/>
          <w:szCs w:val="36"/>
        </w:rPr>
      </w:pPr>
      <w:r w:rsidRPr="00CC40E6">
        <w:rPr>
          <w:rFonts w:cstheme="minorHAnsi"/>
          <w:sz w:val="36"/>
          <w:szCs w:val="36"/>
        </w:rPr>
        <w:t>Dépannage gaz :0800 47 33 33</w:t>
      </w:r>
    </w:p>
    <w:p w14:paraId="3CC70B0E" w14:textId="4C05DDFF" w:rsidR="00CC40E6" w:rsidRPr="00CC40E6" w:rsidRDefault="00CC40E6" w:rsidP="00641269">
      <w:pPr>
        <w:tabs>
          <w:tab w:val="left" w:pos="5341"/>
        </w:tabs>
        <w:rPr>
          <w:rFonts w:cstheme="minorHAnsi"/>
          <w:sz w:val="36"/>
          <w:szCs w:val="36"/>
        </w:rPr>
      </w:pPr>
      <w:r w:rsidRPr="00CC40E6">
        <w:rPr>
          <w:rFonts w:cstheme="minorHAnsi"/>
          <w:sz w:val="36"/>
          <w:szCs w:val="36"/>
        </w:rPr>
        <w:t>Drogue alcool tabac info service : 0800 23 13 13</w:t>
      </w:r>
    </w:p>
    <w:p w14:paraId="45D04FA8" w14:textId="22A23D7F" w:rsidR="00CC40E6" w:rsidRPr="00CC40E6" w:rsidRDefault="00CC40E6" w:rsidP="00641269">
      <w:pPr>
        <w:tabs>
          <w:tab w:val="left" w:pos="5341"/>
        </w:tabs>
        <w:rPr>
          <w:rFonts w:cstheme="minorHAnsi"/>
          <w:sz w:val="36"/>
          <w:szCs w:val="36"/>
        </w:rPr>
      </w:pPr>
      <w:r w:rsidRPr="00CC40E6">
        <w:rPr>
          <w:rFonts w:cstheme="minorHAnsi"/>
          <w:sz w:val="36"/>
          <w:szCs w:val="36"/>
        </w:rPr>
        <w:t>SOS Enfants disparus : 116 000</w:t>
      </w:r>
    </w:p>
    <w:p w14:paraId="7CE482D8" w14:textId="77777777" w:rsidR="00CC40E6" w:rsidRPr="00CC40E6" w:rsidRDefault="00CC40E6" w:rsidP="00641269">
      <w:pPr>
        <w:tabs>
          <w:tab w:val="left" w:pos="5341"/>
        </w:tabs>
        <w:rPr>
          <w:rFonts w:cstheme="minorHAnsi"/>
          <w:sz w:val="36"/>
          <w:szCs w:val="36"/>
        </w:rPr>
      </w:pPr>
    </w:p>
    <w:sectPr w:rsidR="00CC40E6" w:rsidRPr="00CC40E6" w:rsidSect="00977230">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59205" w14:textId="77777777" w:rsidR="0010794A" w:rsidRDefault="0010794A" w:rsidP="00083F0F">
      <w:pPr>
        <w:spacing w:after="0" w:line="240" w:lineRule="auto"/>
      </w:pPr>
      <w:r>
        <w:separator/>
      </w:r>
    </w:p>
  </w:endnote>
  <w:endnote w:type="continuationSeparator" w:id="0">
    <w:p w14:paraId="7888061C" w14:textId="77777777" w:rsidR="0010794A" w:rsidRDefault="0010794A" w:rsidP="00083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8E9E3" w14:textId="77777777" w:rsidR="0010794A" w:rsidRDefault="0010794A" w:rsidP="00083F0F">
      <w:pPr>
        <w:spacing w:after="0" w:line="240" w:lineRule="auto"/>
      </w:pPr>
      <w:r>
        <w:separator/>
      </w:r>
    </w:p>
  </w:footnote>
  <w:footnote w:type="continuationSeparator" w:id="0">
    <w:p w14:paraId="647D8B0A" w14:textId="77777777" w:rsidR="0010794A" w:rsidRDefault="0010794A" w:rsidP="00083F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12AC"/>
    <w:multiLevelType w:val="multilevel"/>
    <w:tmpl w:val="2576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657078"/>
    <w:multiLevelType w:val="multilevel"/>
    <w:tmpl w:val="0E24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930315"/>
    <w:multiLevelType w:val="multilevel"/>
    <w:tmpl w:val="EE1A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F46062"/>
    <w:multiLevelType w:val="hybridMultilevel"/>
    <w:tmpl w:val="BE66C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23E49E7"/>
    <w:multiLevelType w:val="hybridMultilevel"/>
    <w:tmpl w:val="EAB22ED4"/>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6D6D95"/>
    <w:multiLevelType w:val="hybridMultilevel"/>
    <w:tmpl w:val="837839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B3C3040"/>
    <w:multiLevelType w:val="multilevel"/>
    <w:tmpl w:val="A9D6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CD6E7A"/>
    <w:multiLevelType w:val="multilevel"/>
    <w:tmpl w:val="3EE8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AD2197"/>
    <w:multiLevelType w:val="hybridMultilevel"/>
    <w:tmpl w:val="54989F3C"/>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7"/>
  </w:num>
  <w:num w:numId="5">
    <w:abstractNumId w:val="0"/>
  </w:num>
  <w:num w:numId="6">
    <w:abstractNumId w:val="1"/>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D5E"/>
    <w:rsid w:val="0001097A"/>
    <w:rsid w:val="00036B0E"/>
    <w:rsid w:val="000377F2"/>
    <w:rsid w:val="000565A7"/>
    <w:rsid w:val="00083F0F"/>
    <w:rsid w:val="0010794A"/>
    <w:rsid w:val="0012501B"/>
    <w:rsid w:val="00126DC7"/>
    <w:rsid w:val="00157AA4"/>
    <w:rsid w:val="001E564B"/>
    <w:rsid w:val="002177F1"/>
    <w:rsid w:val="00241A64"/>
    <w:rsid w:val="002640D7"/>
    <w:rsid w:val="00293763"/>
    <w:rsid w:val="00352EFA"/>
    <w:rsid w:val="003554D6"/>
    <w:rsid w:val="003905DF"/>
    <w:rsid w:val="00395D5E"/>
    <w:rsid w:val="003D6FC5"/>
    <w:rsid w:val="003E0FB8"/>
    <w:rsid w:val="00431836"/>
    <w:rsid w:val="0043748B"/>
    <w:rsid w:val="00452BCF"/>
    <w:rsid w:val="005028FF"/>
    <w:rsid w:val="00516EDA"/>
    <w:rsid w:val="005368F0"/>
    <w:rsid w:val="0054095A"/>
    <w:rsid w:val="005742EA"/>
    <w:rsid w:val="00576993"/>
    <w:rsid w:val="00582C3C"/>
    <w:rsid w:val="00641269"/>
    <w:rsid w:val="00675B0E"/>
    <w:rsid w:val="006826C2"/>
    <w:rsid w:val="006E6431"/>
    <w:rsid w:val="00707B29"/>
    <w:rsid w:val="00754F0C"/>
    <w:rsid w:val="0079197F"/>
    <w:rsid w:val="007A0500"/>
    <w:rsid w:val="007B074A"/>
    <w:rsid w:val="007B6640"/>
    <w:rsid w:val="007D031E"/>
    <w:rsid w:val="00810612"/>
    <w:rsid w:val="00830AD3"/>
    <w:rsid w:val="0087462D"/>
    <w:rsid w:val="008A0904"/>
    <w:rsid w:val="008D6276"/>
    <w:rsid w:val="008D6FB5"/>
    <w:rsid w:val="00914960"/>
    <w:rsid w:val="009509EF"/>
    <w:rsid w:val="00974AA2"/>
    <w:rsid w:val="00977230"/>
    <w:rsid w:val="00A454F9"/>
    <w:rsid w:val="00A57D31"/>
    <w:rsid w:val="00AA0EAE"/>
    <w:rsid w:val="00AB26CB"/>
    <w:rsid w:val="00AC361F"/>
    <w:rsid w:val="00AD0803"/>
    <w:rsid w:val="00AD101E"/>
    <w:rsid w:val="00AE146E"/>
    <w:rsid w:val="00B27512"/>
    <w:rsid w:val="00B45469"/>
    <w:rsid w:val="00B61984"/>
    <w:rsid w:val="00B6588F"/>
    <w:rsid w:val="00B86CC3"/>
    <w:rsid w:val="00B9130E"/>
    <w:rsid w:val="00B91EB5"/>
    <w:rsid w:val="00BC58CA"/>
    <w:rsid w:val="00BE7CFE"/>
    <w:rsid w:val="00CA0CDE"/>
    <w:rsid w:val="00CA7B9D"/>
    <w:rsid w:val="00CC40E6"/>
    <w:rsid w:val="00CE478E"/>
    <w:rsid w:val="00D6138F"/>
    <w:rsid w:val="00D645A7"/>
    <w:rsid w:val="00DA132C"/>
    <w:rsid w:val="00E374AB"/>
    <w:rsid w:val="00E46AD9"/>
    <w:rsid w:val="00E62A03"/>
    <w:rsid w:val="00E71FC3"/>
    <w:rsid w:val="00E74103"/>
    <w:rsid w:val="00ED16EC"/>
    <w:rsid w:val="00EE0D6C"/>
    <w:rsid w:val="00EE6BE5"/>
    <w:rsid w:val="00EF2192"/>
    <w:rsid w:val="00F32DDC"/>
    <w:rsid w:val="00F3654C"/>
    <w:rsid w:val="00F840B1"/>
    <w:rsid w:val="00FC14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9594B"/>
  <w15:chartTrackingRefBased/>
  <w15:docId w15:val="{E4BB52CA-A2FF-4DB3-98BC-63D61A60D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C3C"/>
  </w:style>
  <w:style w:type="paragraph" w:styleId="Titre1">
    <w:name w:val="heading 1"/>
    <w:basedOn w:val="Normal"/>
    <w:next w:val="Normal"/>
    <w:link w:val="Titre1Car"/>
    <w:uiPriority w:val="9"/>
    <w:qFormat/>
    <w:rsid w:val="00E741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250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A0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07B2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7B29"/>
    <w:rPr>
      <w:rFonts w:ascii="Segoe UI" w:hAnsi="Segoe UI" w:cs="Segoe UI"/>
      <w:sz w:val="18"/>
      <w:szCs w:val="18"/>
    </w:rPr>
  </w:style>
  <w:style w:type="paragraph" w:styleId="Paragraphedeliste">
    <w:name w:val="List Paragraph"/>
    <w:basedOn w:val="Normal"/>
    <w:uiPriority w:val="34"/>
    <w:qFormat/>
    <w:rsid w:val="00E374AB"/>
    <w:pPr>
      <w:ind w:left="720"/>
      <w:contextualSpacing/>
    </w:pPr>
  </w:style>
  <w:style w:type="character" w:styleId="Accentuation">
    <w:name w:val="Emphasis"/>
    <w:basedOn w:val="Policepardfaut"/>
    <w:uiPriority w:val="20"/>
    <w:qFormat/>
    <w:rsid w:val="00E74103"/>
    <w:rPr>
      <w:i/>
      <w:iCs/>
    </w:rPr>
  </w:style>
  <w:style w:type="character" w:styleId="lev">
    <w:name w:val="Strong"/>
    <w:basedOn w:val="Policepardfaut"/>
    <w:uiPriority w:val="22"/>
    <w:qFormat/>
    <w:rsid w:val="00E74103"/>
    <w:rPr>
      <w:b/>
      <w:bCs/>
    </w:rPr>
  </w:style>
  <w:style w:type="character" w:customStyle="1" w:styleId="Titre1Car">
    <w:name w:val="Titre 1 Car"/>
    <w:basedOn w:val="Policepardfaut"/>
    <w:link w:val="Titre1"/>
    <w:uiPriority w:val="9"/>
    <w:rsid w:val="00E74103"/>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083F0F"/>
    <w:pPr>
      <w:tabs>
        <w:tab w:val="center" w:pos="4536"/>
        <w:tab w:val="right" w:pos="9072"/>
      </w:tabs>
      <w:spacing w:after="0" w:line="240" w:lineRule="auto"/>
    </w:pPr>
  </w:style>
  <w:style w:type="character" w:customStyle="1" w:styleId="En-tteCar">
    <w:name w:val="En-tête Car"/>
    <w:basedOn w:val="Policepardfaut"/>
    <w:link w:val="En-tte"/>
    <w:uiPriority w:val="99"/>
    <w:rsid w:val="00083F0F"/>
  </w:style>
  <w:style w:type="paragraph" w:styleId="Pieddepage">
    <w:name w:val="footer"/>
    <w:basedOn w:val="Normal"/>
    <w:link w:val="PieddepageCar"/>
    <w:uiPriority w:val="99"/>
    <w:unhideWhenUsed/>
    <w:rsid w:val="00083F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83F0F"/>
  </w:style>
  <w:style w:type="character" w:styleId="Lienhypertexte">
    <w:name w:val="Hyperlink"/>
    <w:basedOn w:val="Policepardfaut"/>
    <w:uiPriority w:val="99"/>
    <w:unhideWhenUsed/>
    <w:rsid w:val="00452BCF"/>
    <w:rPr>
      <w:color w:val="0563C1" w:themeColor="hyperlink"/>
      <w:u w:val="single"/>
    </w:rPr>
  </w:style>
  <w:style w:type="character" w:styleId="Mentionnonrsolue">
    <w:name w:val="Unresolved Mention"/>
    <w:basedOn w:val="Policepardfaut"/>
    <w:uiPriority w:val="99"/>
    <w:semiHidden/>
    <w:unhideWhenUsed/>
    <w:rsid w:val="00452BCF"/>
    <w:rPr>
      <w:color w:val="605E5C"/>
      <w:shd w:val="clear" w:color="auto" w:fill="E1DFDD"/>
    </w:rPr>
  </w:style>
  <w:style w:type="character" w:customStyle="1" w:styleId="Titre2Car">
    <w:name w:val="Titre 2 Car"/>
    <w:basedOn w:val="Policepardfaut"/>
    <w:link w:val="Titre2"/>
    <w:uiPriority w:val="9"/>
    <w:rsid w:val="0012501B"/>
    <w:rPr>
      <w:rFonts w:asciiTheme="majorHAnsi" w:eastAsiaTheme="majorEastAsia" w:hAnsiTheme="majorHAnsi" w:cstheme="majorBidi"/>
      <w:color w:val="2F5496" w:themeColor="accent1" w:themeShade="BF"/>
      <w:sz w:val="26"/>
      <w:szCs w:val="26"/>
    </w:rPr>
  </w:style>
  <w:style w:type="character" w:styleId="Marquedecommentaire">
    <w:name w:val="annotation reference"/>
    <w:basedOn w:val="Policepardfaut"/>
    <w:uiPriority w:val="99"/>
    <w:semiHidden/>
    <w:unhideWhenUsed/>
    <w:rsid w:val="00914960"/>
    <w:rPr>
      <w:sz w:val="16"/>
      <w:szCs w:val="16"/>
    </w:rPr>
  </w:style>
  <w:style w:type="paragraph" w:styleId="Commentaire">
    <w:name w:val="annotation text"/>
    <w:basedOn w:val="Normal"/>
    <w:link w:val="CommentaireCar"/>
    <w:uiPriority w:val="99"/>
    <w:semiHidden/>
    <w:unhideWhenUsed/>
    <w:rsid w:val="00914960"/>
    <w:pPr>
      <w:spacing w:line="240" w:lineRule="auto"/>
    </w:pPr>
    <w:rPr>
      <w:sz w:val="20"/>
      <w:szCs w:val="20"/>
    </w:rPr>
  </w:style>
  <w:style w:type="character" w:customStyle="1" w:styleId="CommentaireCar">
    <w:name w:val="Commentaire Car"/>
    <w:basedOn w:val="Policepardfaut"/>
    <w:link w:val="Commentaire"/>
    <w:uiPriority w:val="99"/>
    <w:semiHidden/>
    <w:rsid w:val="00914960"/>
    <w:rPr>
      <w:sz w:val="20"/>
      <w:szCs w:val="20"/>
    </w:rPr>
  </w:style>
  <w:style w:type="paragraph" w:styleId="Objetducommentaire">
    <w:name w:val="annotation subject"/>
    <w:basedOn w:val="Commentaire"/>
    <w:next w:val="Commentaire"/>
    <w:link w:val="ObjetducommentaireCar"/>
    <w:uiPriority w:val="99"/>
    <w:semiHidden/>
    <w:unhideWhenUsed/>
    <w:rsid w:val="00914960"/>
    <w:rPr>
      <w:b/>
      <w:bCs/>
    </w:rPr>
  </w:style>
  <w:style w:type="character" w:customStyle="1" w:styleId="ObjetducommentaireCar">
    <w:name w:val="Objet du commentaire Car"/>
    <w:basedOn w:val="CommentaireCar"/>
    <w:link w:val="Objetducommentaire"/>
    <w:uiPriority w:val="99"/>
    <w:semiHidden/>
    <w:rsid w:val="00914960"/>
    <w:rPr>
      <w:b/>
      <w:bCs/>
      <w:sz w:val="20"/>
      <w:szCs w:val="20"/>
    </w:rPr>
  </w:style>
  <w:style w:type="paragraph" w:styleId="NormalWeb">
    <w:name w:val="Normal (Web)"/>
    <w:basedOn w:val="Normal"/>
    <w:uiPriority w:val="99"/>
    <w:unhideWhenUsed/>
    <w:rsid w:val="00F32DD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F21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5818">
      <w:bodyDiv w:val="1"/>
      <w:marLeft w:val="0"/>
      <w:marRight w:val="0"/>
      <w:marTop w:val="0"/>
      <w:marBottom w:val="0"/>
      <w:divBdr>
        <w:top w:val="none" w:sz="0" w:space="0" w:color="auto"/>
        <w:left w:val="none" w:sz="0" w:space="0" w:color="auto"/>
        <w:bottom w:val="none" w:sz="0" w:space="0" w:color="auto"/>
        <w:right w:val="none" w:sz="0" w:space="0" w:color="auto"/>
      </w:divBdr>
    </w:div>
    <w:div w:id="251088076">
      <w:bodyDiv w:val="1"/>
      <w:marLeft w:val="0"/>
      <w:marRight w:val="0"/>
      <w:marTop w:val="0"/>
      <w:marBottom w:val="0"/>
      <w:divBdr>
        <w:top w:val="none" w:sz="0" w:space="0" w:color="auto"/>
        <w:left w:val="none" w:sz="0" w:space="0" w:color="auto"/>
        <w:bottom w:val="none" w:sz="0" w:space="0" w:color="auto"/>
        <w:right w:val="none" w:sz="0" w:space="0" w:color="auto"/>
      </w:divBdr>
    </w:div>
    <w:div w:id="272833211">
      <w:bodyDiv w:val="1"/>
      <w:marLeft w:val="0"/>
      <w:marRight w:val="0"/>
      <w:marTop w:val="0"/>
      <w:marBottom w:val="0"/>
      <w:divBdr>
        <w:top w:val="none" w:sz="0" w:space="0" w:color="auto"/>
        <w:left w:val="none" w:sz="0" w:space="0" w:color="auto"/>
        <w:bottom w:val="none" w:sz="0" w:space="0" w:color="auto"/>
        <w:right w:val="none" w:sz="0" w:space="0" w:color="auto"/>
      </w:divBdr>
    </w:div>
    <w:div w:id="277611047">
      <w:bodyDiv w:val="1"/>
      <w:marLeft w:val="0"/>
      <w:marRight w:val="0"/>
      <w:marTop w:val="0"/>
      <w:marBottom w:val="0"/>
      <w:divBdr>
        <w:top w:val="none" w:sz="0" w:space="0" w:color="auto"/>
        <w:left w:val="none" w:sz="0" w:space="0" w:color="auto"/>
        <w:bottom w:val="none" w:sz="0" w:space="0" w:color="auto"/>
        <w:right w:val="none" w:sz="0" w:space="0" w:color="auto"/>
      </w:divBdr>
    </w:div>
    <w:div w:id="304435238">
      <w:bodyDiv w:val="1"/>
      <w:marLeft w:val="0"/>
      <w:marRight w:val="0"/>
      <w:marTop w:val="0"/>
      <w:marBottom w:val="0"/>
      <w:divBdr>
        <w:top w:val="none" w:sz="0" w:space="0" w:color="auto"/>
        <w:left w:val="none" w:sz="0" w:space="0" w:color="auto"/>
        <w:bottom w:val="none" w:sz="0" w:space="0" w:color="auto"/>
        <w:right w:val="none" w:sz="0" w:space="0" w:color="auto"/>
      </w:divBdr>
    </w:div>
    <w:div w:id="360211129">
      <w:bodyDiv w:val="1"/>
      <w:marLeft w:val="0"/>
      <w:marRight w:val="0"/>
      <w:marTop w:val="0"/>
      <w:marBottom w:val="0"/>
      <w:divBdr>
        <w:top w:val="none" w:sz="0" w:space="0" w:color="auto"/>
        <w:left w:val="none" w:sz="0" w:space="0" w:color="auto"/>
        <w:bottom w:val="none" w:sz="0" w:space="0" w:color="auto"/>
        <w:right w:val="none" w:sz="0" w:space="0" w:color="auto"/>
      </w:divBdr>
    </w:div>
    <w:div w:id="443230633">
      <w:bodyDiv w:val="1"/>
      <w:marLeft w:val="0"/>
      <w:marRight w:val="0"/>
      <w:marTop w:val="0"/>
      <w:marBottom w:val="0"/>
      <w:divBdr>
        <w:top w:val="none" w:sz="0" w:space="0" w:color="auto"/>
        <w:left w:val="none" w:sz="0" w:space="0" w:color="auto"/>
        <w:bottom w:val="none" w:sz="0" w:space="0" w:color="auto"/>
        <w:right w:val="none" w:sz="0" w:space="0" w:color="auto"/>
      </w:divBdr>
    </w:div>
    <w:div w:id="543567022">
      <w:bodyDiv w:val="1"/>
      <w:marLeft w:val="0"/>
      <w:marRight w:val="0"/>
      <w:marTop w:val="0"/>
      <w:marBottom w:val="0"/>
      <w:divBdr>
        <w:top w:val="none" w:sz="0" w:space="0" w:color="auto"/>
        <w:left w:val="none" w:sz="0" w:space="0" w:color="auto"/>
        <w:bottom w:val="none" w:sz="0" w:space="0" w:color="auto"/>
        <w:right w:val="none" w:sz="0" w:space="0" w:color="auto"/>
      </w:divBdr>
    </w:div>
    <w:div w:id="691806407">
      <w:bodyDiv w:val="1"/>
      <w:marLeft w:val="0"/>
      <w:marRight w:val="0"/>
      <w:marTop w:val="0"/>
      <w:marBottom w:val="0"/>
      <w:divBdr>
        <w:top w:val="none" w:sz="0" w:space="0" w:color="auto"/>
        <w:left w:val="none" w:sz="0" w:space="0" w:color="auto"/>
        <w:bottom w:val="none" w:sz="0" w:space="0" w:color="auto"/>
        <w:right w:val="none" w:sz="0" w:space="0" w:color="auto"/>
      </w:divBdr>
      <w:divsChild>
        <w:div w:id="1929268627">
          <w:marLeft w:val="0"/>
          <w:marRight w:val="0"/>
          <w:marTop w:val="0"/>
          <w:marBottom w:val="0"/>
          <w:divBdr>
            <w:top w:val="none" w:sz="0" w:space="0" w:color="auto"/>
            <w:left w:val="none" w:sz="0" w:space="0" w:color="auto"/>
            <w:bottom w:val="none" w:sz="0" w:space="0" w:color="auto"/>
            <w:right w:val="none" w:sz="0" w:space="0" w:color="auto"/>
          </w:divBdr>
          <w:divsChild>
            <w:div w:id="952784920">
              <w:marLeft w:val="0"/>
              <w:marRight w:val="0"/>
              <w:marTop w:val="0"/>
              <w:marBottom w:val="0"/>
              <w:divBdr>
                <w:top w:val="none" w:sz="0" w:space="0" w:color="auto"/>
                <w:left w:val="none" w:sz="0" w:space="0" w:color="auto"/>
                <w:bottom w:val="none" w:sz="0" w:space="0" w:color="auto"/>
                <w:right w:val="none" w:sz="0" w:space="0" w:color="auto"/>
              </w:divBdr>
            </w:div>
            <w:div w:id="7860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1032">
      <w:bodyDiv w:val="1"/>
      <w:marLeft w:val="0"/>
      <w:marRight w:val="0"/>
      <w:marTop w:val="0"/>
      <w:marBottom w:val="0"/>
      <w:divBdr>
        <w:top w:val="none" w:sz="0" w:space="0" w:color="auto"/>
        <w:left w:val="none" w:sz="0" w:space="0" w:color="auto"/>
        <w:bottom w:val="none" w:sz="0" w:space="0" w:color="auto"/>
        <w:right w:val="none" w:sz="0" w:space="0" w:color="auto"/>
      </w:divBdr>
    </w:div>
    <w:div w:id="1118834692">
      <w:bodyDiv w:val="1"/>
      <w:marLeft w:val="0"/>
      <w:marRight w:val="0"/>
      <w:marTop w:val="0"/>
      <w:marBottom w:val="0"/>
      <w:divBdr>
        <w:top w:val="none" w:sz="0" w:space="0" w:color="auto"/>
        <w:left w:val="none" w:sz="0" w:space="0" w:color="auto"/>
        <w:bottom w:val="none" w:sz="0" w:space="0" w:color="auto"/>
        <w:right w:val="none" w:sz="0" w:space="0" w:color="auto"/>
      </w:divBdr>
    </w:div>
    <w:div w:id="1449475019">
      <w:bodyDiv w:val="1"/>
      <w:marLeft w:val="0"/>
      <w:marRight w:val="0"/>
      <w:marTop w:val="0"/>
      <w:marBottom w:val="0"/>
      <w:divBdr>
        <w:top w:val="none" w:sz="0" w:space="0" w:color="auto"/>
        <w:left w:val="none" w:sz="0" w:space="0" w:color="auto"/>
        <w:bottom w:val="none" w:sz="0" w:space="0" w:color="auto"/>
        <w:right w:val="none" w:sz="0" w:space="0" w:color="auto"/>
      </w:divBdr>
    </w:div>
    <w:div w:id="1459645713">
      <w:bodyDiv w:val="1"/>
      <w:marLeft w:val="0"/>
      <w:marRight w:val="0"/>
      <w:marTop w:val="0"/>
      <w:marBottom w:val="0"/>
      <w:divBdr>
        <w:top w:val="none" w:sz="0" w:space="0" w:color="auto"/>
        <w:left w:val="none" w:sz="0" w:space="0" w:color="auto"/>
        <w:bottom w:val="none" w:sz="0" w:space="0" w:color="auto"/>
        <w:right w:val="none" w:sz="0" w:space="0" w:color="auto"/>
      </w:divBdr>
    </w:div>
    <w:div w:id="1520506042">
      <w:bodyDiv w:val="1"/>
      <w:marLeft w:val="0"/>
      <w:marRight w:val="0"/>
      <w:marTop w:val="0"/>
      <w:marBottom w:val="0"/>
      <w:divBdr>
        <w:top w:val="none" w:sz="0" w:space="0" w:color="auto"/>
        <w:left w:val="none" w:sz="0" w:space="0" w:color="auto"/>
        <w:bottom w:val="none" w:sz="0" w:space="0" w:color="auto"/>
        <w:right w:val="none" w:sz="0" w:space="0" w:color="auto"/>
      </w:divBdr>
    </w:div>
    <w:div w:id="1620916316">
      <w:bodyDiv w:val="1"/>
      <w:marLeft w:val="0"/>
      <w:marRight w:val="0"/>
      <w:marTop w:val="0"/>
      <w:marBottom w:val="0"/>
      <w:divBdr>
        <w:top w:val="none" w:sz="0" w:space="0" w:color="auto"/>
        <w:left w:val="none" w:sz="0" w:space="0" w:color="auto"/>
        <w:bottom w:val="none" w:sz="0" w:space="0" w:color="auto"/>
        <w:right w:val="none" w:sz="0" w:space="0" w:color="auto"/>
      </w:divBdr>
      <w:divsChild>
        <w:div w:id="705519455">
          <w:marLeft w:val="0"/>
          <w:marRight w:val="0"/>
          <w:marTop w:val="0"/>
          <w:marBottom w:val="0"/>
          <w:divBdr>
            <w:top w:val="none" w:sz="0" w:space="0" w:color="auto"/>
            <w:left w:val="none" w:sz="0" w:space="0" w:color="auto"/>
            <w:bottom w:val="none" w:sz="0" w:space="0" w:color="auto"/>
            <w:right w:val="none" w:sz="0" w:space="0" w:color="auto"/>
          </w:divBdr>
        </w:div>
        <w:div w:id="1250232244">
          <w:marLeft w:val="0"/>
          <w:marRight w:val="0"/>
          <w:marTop w:val="0"/>
          <w:marBottom w:val="0"/>
          <w:divBdr>
            <w:top w:val="none" w:sz="0" w:space="0" w:color="auto"/>
            <w:left w:val="none" w:sz="0" w:space="0" w:color="auto"/>
            <w:bottom w:val="none" w:sz="0" w:space="0" w:color="auto"/>
            <w:right w:val="none" w:sz="0" w:space="0" w:color="auto"/>
          </w:divBdr>
          <w:divsChild>
            <w:div w:id="2061241233">
              <w:marLeft w:val="225"/>
              <w:marRight w:val="0"/>
              <w:marTop w:val="0"/>
              <w:marBottom w:val="225"/>
              <w:divBdr>
                <w:top w:val="none" w:sz="0" w:space="0" w:color="auto"/>
                <w:left w:val="none" w:sz="0" w:space="0" w:color="auto"/>
                <w:bottom w:val="none" w:sz="0" w:space="0" w:color="auto"/>
                <w:right w:val="none" w:sz="0" w:space="0" w:color="auto"/>
              </w:divBdr>
              <w:divsChild>
                <w:div w:id="15263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rie.labelliole@orange.fr"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direction-emdt@gatinais-bourgogne.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cretariat-emdt@gatinais-bourgogne.f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ontact@gatinais-bourgogne.fr" TargetMode="External"/><Relationship Id="rId4" Type="http://schemas.openxmlformats.org/officeDocument/2006/relationships/webSettings" Target="webSettings.xml"/><Relationship Id="rId9" Type="http://schemas.openxmlformats.org/officeDocument/2006/relationships/hyperlink" Target="https://www.viamobigo.fr/ftp/document/fh-lr-815.pdf"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1</Pages>
  <Words>1909</Words>
  <Characters>10500</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POWER</dc:creator>
  <cp:keywords/>
  <dc:description/>
  <cp:lastModifiedBy>M.Le Maire</cp:lastModifiedBy>
  <cp:revision>4</cp:revision>
  <cp:lastPrinted>2020-09-08T15:23:00Z</cp:lastPrinted>
  <dcterms:created xsi:type="dcterms:W3CDTF">2020-09-08T07:50:00Z</dcterms:created>
  <dcterms:modified xsi:type="dcterms:W3CDTF">2020-09-08T15:25:00Z</dcterms:modified>
</cp:coreProperties>
</file>